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F57B" w14:textId="77777777" w:rsidR="00FD40AD" w:rsidRPr="00B36C38" w:rsidRDefault="00FD40AD" w:rsidP="00B36C38">
      <w:pPr>
        <w:spacing w:after="120"/>
        <w:ind w:firstLine="708"/>
        <w:rPr>
          <w:rStyle w:val="longtext1"/>
          <w:rFonts w:ascii="Palatino Linotype" w:hAnsi="Palatino Linotype" w:cs="Arial"/>
          <w:b/>
          <w:caps/>
          <w:sz w:val="24"/>
          <w:szCs w:val="24"/>
          <w:shd w:val="clear" w:color="auto" w:fill="FFFFFF"/>
          <w:lang w:val="cs-CZ"/>
        </w:rPr>
      </w:pPr>
    </w:p>
    <w:p w14:paraId="6E921692" w14:textId="77777777" w:rsidR="00FE4C68" w:rsidRDefault="00FE4C68" w:rsidP="00B36C38">
      <w:pPr>
        <w:spacing w:before="240" w:after="120"/>
        <w:rPr>
          <w:rStyle w:val="longtext1"/>
          <w:rFonts w:ascii="Arial Narrow" w:hAnsi="Arial Narrow" w:cs="Kalinga"/>
          <w:sz w:val="26"/>
          <w:szCs w:val="26"/>
          <w:shd w:val="clear" w:color="auto" w:fill="FFFFFF"/>
          <w:lang w:val="cs-CZ"/>
        </w:rPr>
      </w:pPr>
    </w:p>
    <w:p w14:paraId="7578C34A" w14:textId="77777777" w:rsidR="009F6C65" w:rsidRPr="00B36C38" w:rsidRDefault="00FE4C68" w:rsidP="00B36C38">
      <w:pPr>
        <w:spacing w:before="240" w:after="120"/>
        <w:rPr>
          <w:rStyle w:val="longtext1"/>
          <w:rFonts w:ascii="Arial Narrow" w:hAnsi="Arial Narrow" w:cs="Kalinga"/>
          <w:caps/>
          <w:sz w:val="26"/>
          <w:szCs w:val="26"/>
          <w:shd w:val="clear" w:color="auto" w:fill="FFFFFF"/>
          <w:lang w:val="cs-CZ"/>
        </w:rPr>
      </w:pPr>
      <w:r w:rsidRPr="00B36C38">
        <w:rPr>
          <w:rFonts w:ascii="Palatino Linotype" w:hAnsi="Palatino Linotype" w:cs="Arial"/>
          <w:b/>
          <w:caps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4656" behindDoc="0" locked="0" layoutInCell="1" allowOverlap="1" wp14:anchorId="51154A79" wp14:editId="38D6DFE5">
            <wp:simplePos x="0" y="0"/>
            <wp:positionH relativeFrom="column">
              <wp:posOffset>128905</wp:posOffset>
            </wp:positionH>
            <wp:positionV relativeFrom="paragraph">
              <wp:posOffset>163830</wp:posOffset>
            </wp:positionV>
            <wp:extent cx="811530" cy="720090"/>
            <wp:effectExtent l="0" t="0" r="7620" b="3810"/>
            <wp:wrapNone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8EF96" w14:textId="77777777" w:rsidR="00FE4C68" w:rsidRDefault="00FE4C68" w:rsidP="00B36C38">
      <w:pPr>
        <w:spacing w:after="120"/>
        <w:jc w:val="center"/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</w:pPr>
    </w:p>
    <w:p w14:paraId="673C1126" w14:textId="77777777" w:rsidR="00282795" w:rsidRPr="00E26712" w:rsidRDefault="00282795" w:rsidP="00B36C38">
      <w:pPr>
        <w:spacing w:after="120"/>
        <w:jc w:val="center"/>
        <w:rPr>
          <w:rStyle w:val="longtext1"/>
          <w:rFonts w:ascii="Arial" w:hAnsi="Arial" w:cs="Arial"/>
          <w:smallCaps/>
          <w:sz w:val="28"/>
          <w:szCs w:val="28"/>
          <w:shd w:val="clear" w:color="auto" w:fill="FFFFFF"/>
          <w:lang w:val="cs-CZ"/>
        </w:rPr>
      </w:pPr>
      <w:r w:rsidRPr="00E26712">
        <w:rPr>
          <w:rStyle w:val="longtext1"/>
          <w:rFonts w:ascii="Arial" w:hAnsi="Arial" w:cs="Arial"/>
          <w:smallCaps/>
          <w:sz w:val="28"/>
          <w:szCs w:val="28"/>
          <w:shd w:val="clear" w:color="auto" w:fill="FFFFFF"/>
          <w:lang w:val="cs-CZ"/>
        </w:rPr>
        <w:t>Klub ekologické výchovy</w:t>
      </w:r>
      <w:r w:rsidR="00A2454D" w:rsidRPr="00E26712">
        <w:rPr>
          <w:rStyle w:val="longtext1"/>
          <w:rFonts w:ascii="Arial" w:hAnsi="Arial" w:cs="Arial"/>
          <w:smallCaps/>
          <w:sz w:val="28"/>
          <w:szCs w:val="28"/>
          <w:shd w:val="clear" w:color="auto" w:fill="FFFFFF"/>
          <w:lang w:val="cs-CZ"/>
        </w:rPr>
        <w:t xml:space="preserve"> z.s.</w:t>
      </w:r>
    </w:p>
    <w:p w14:paraId="066ADFD6" w14:textId="77777777" w:rsidR="00A2454D" w:rsidRPr="00E26712" w:rsidRDefault="00A2454D" w:rsidP="00B36C38">
      <w:pPr>
        <w:spacing w:after="120"/>
        <w:jc w:val="center"/>
        <w:rPr>
          <w:rStyle w:val="longtext1"/>
          <w:rFonts w:ascii="Arial" w:hAnsi="Arial" w:cs="Arial"/>
          <w:smallCaps/>
          <w:sz w:val="28"/>
          <w:szCs w:val="28"/>
          <w:shd w:val="clear" w:color="auto" w:fill="FFFFFF"/>
          <w:lang w:val="cs-CZ"/>
        </w:rPr>
      </w:pPr>
      <w:r w:rsidRPr="00E26712">
        <w:rPr>
          <w:rStyle w:val="longtext1"/>
          <w:rFonts w:ascii="Arial" w:hAnsi="Arial" w:cs="Arial"/>
          <w:smallCaps/>
          <w:sz w:val="28"/>
          <w:szCs w:val="28"/>
          <w:shd w:val="clear" w:color="auto" w:fill="FFFFFF"/>
          <w:lang w:val="cs-CZ"/>
        </w:rPr>
        <w:t>ve spolupráci s Českou komisí pro UNESCO</w:t>
      </w:r>
    </w:p>
    <w:p w14:paraId="4D19BFFA" w14:textId="77777777" w:rsidR="00282795" w:rsidRPr="00E26712" w:rsidRDefault="00282795" w:rsidP="008465C2">
      <w:pPr>
        <w:spacing w:after="360"/>
        <w:jc w:val="center"/>
        <w:rPr>
          <w:rStyle w:val="longtext1"/>
          <w:rFonts w:ascii="Arial" w:hAnsi="Arial" w:cs="Arial"/>
          <w:sz w:val="28"/>
          <w:szCs w:val="28"/>
          <w:shd w:val="clear" w:color="auto" w:fill="FFFFFF"/>
          <w:lang w:val="cs-CZ"/>
        </w:rPr>
      </w:pPr>
      <w:r w:rsidRPr="00E26712">
        <w:rPr>
          <w:rStyle w:val="longtext1"/>
          <w:rFonts w:ascii="Arial" w:hAnsi="Arial" w:cs="Arial"/>
          <w:sz w:val="28"/>
          <w:szCs w:val="28"/>
          <w:shd w:val="clear" w:color="auto" w:fill="FFFFFF"/>
          <w:lang w:val="cs-CZ"/>
        </w:rPr>
        <w:t>vyhlašuje</w:t>
      </w:r>
    </w:p>
    <w:p w14:paraId="6FE6AC3D" w14:textId="22884D7F" w:rsidR="009F6C65" w:rsidRPr="00E26712" w:rsidRDefault="0036594E" w:rsidP="00B36C38">
      <w:pPr>
        <w:spacing w:after="120"/>
        <w:jc w:val="center"/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</w:pPr>
      <w:r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2</w:t>
      </w:r>
      <w:r w:rsidR="00433B8E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6</w:t>
      </w:r>
      <w:r w:rsidR="00282795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. ročník výtvarné</w:t>
      </w:r>
      <w:r w:rsidR="00EE3253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 xml:space="preserve"> soutěže</w:t>
      </w:r>
    </w:p>
    <w:p w14:paraId="7F6A98DE" w14:textId="5DA68D0F" w:rsidR="00282795" w:rsidRPr="00E26712" w:rsidRDefault="0036594E" w:rsidP="00B36C38">
      <w:pPr>
        <w:spacing w:after="120"/>
        <w:jc w:val="center"/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</w:pPr>
      <w:r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2</w:t>
      </w:r>
      <w:r w:rsidR="00433B8E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1</w:t>
      </w:r>
      <w:r w:rsidR="009F6C65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 xml:space="preserve">. ročník literární </w:t>
      </w:r>
      <w:r w:rsidR="00282795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soutěže</w:t>
      </w:r>
    </w:p>
    <w:p w14:paraId="37776E77" w14:textId="29A70F45" w:rsidR="00EE3253" w:rsidRPr="00E26712" w:rsidRDefault="00E26712" w:rsidP="00B36C38">
      <w:pPr>
        <w:spacing w:after="120"/>
        <w:jc w:val="center"/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</w:pPr>
      <w:r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a</w:t>
      </w:r>
    </w:p>
    <w:p w14:paraId="7BD5A1C5" w14:textId="5504C2BE" w:rsidR="00EE3253" w:rsidRPr="00E26712" w:rsidRDefault="00A2454D" w:rsidP="00B36C38">
      <w:pPr>
        <w:spacing w:after="120"/>
        <w:jc w:val="center"/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</w:pPr>
      <w:r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 xml:space="preserve">      </w:t>
      </w:r>
      <w:r w:rsidR="005A0673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1</w:t>
      </w:r>
      <w:r w:rsidR="00433B8E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4</w:t>
      </w:r>
      <w:r w:rsidR="00EE3253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.</w:t>
      </w:r>
      <w:r w:rsidR="00B36C38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 xml:space="preserve"> </w:t>
      </w:r>
      <w:r w:rsidR="00EE3253"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ročník fotografické soutěže</w:t>
      </w:r>
    </w:p>
    <w:p w14:paraId="1F7DD300" w14:textId="77777777" w:rsidR="00433B8E" w:rsidRPr="00E26712" w:rsidRDefault="00433B8E" w:rsidP="00433B8E">
      <w:pPr>
        <w:spacing w:after="120"/>
        <w:ind w:left="720"/>
        <w:jc w:val="center"/>
        <w:rPr>
          <w:rStyle w:val="longtext1"/>
          <w:rFonts w:ascii="Arial" w:hAnsi="Arial" w:cs="Arial"/>
          <w:b/>
          <w:smallCaps/>
          <w:color w:val="C00000"/>
          <w:sz w:val="28"/>
          <w:szCs w:val="28"/>
          <w:lang w:val="cs-CZ"/>
        </w:rPr>
      </w:pPr>
      <w:r w:rsidRPr="00E26712">
        <w:rPr>
          <w:rFonts w:ascii="Arial" w:hAnsi="Arial" w:cs="Arial"/>
          <w:b/>
          <w:smallCaps/>
          <w:color w:val="C00000"/>
          <w:sz w:val="28"/>
          <w:szCs w:val="28"/>
          <w:lang w:val="cs-CZ"/>
        </w:rPr>
        <w:t>2023</w:t>
      </w:r>
    </w:p>
    <w:p w14:paraId="32AFDB53" w14:textId="77777777" w:rsidR="00433B8E" w:rsidRPr="00B36C38" w:rsidRDefault="00433B8E" w:rsidP="00B36C38">
      <w:pPr>
        <w:spacing w:after="120"/>
        <w:jc w:val="center"/>
        <w:rPr>
          <w:rFonts w:ascii="Arial Narrow" w:hAnsi="Arial Narrow"/>
          <w:b/>
          <w:smallCaps/>
          <w:color w:val="C00000"/>
          <w:sz w:val="32"/>
          <w:szCs w:val="24"/>
          <w:lang w:val="cs-CZ"/>
        </w:rPr>
      </w:pPr>
    </w:p>
    <w:p w14:paraId="59C53EF7" w14:textId="50506AA7" w:rsidR="005A0673" w:rsidRPr="00433B8E" w:rsidRDefault="00433B8E" w:rsidP="00433B8E">
      <w:pPr>
        <w:rPr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</w:pPr>
      <w:r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 xml:space="preserve"> Téma: </w:t>
      </w:r>
      <w:r w:rsidR="0036594E"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 xml:space="preserve">  </w:t>
      </w:r>
      <w:r>
        <w:rPr>
          <w:rStyle w:val="longtext1"/>
          <w:rFonts w:ascii="Arial Narrow" w:hAnsi="Arial Narrow" w:cs="Arial"/>
          <w:sz w:val="28"/>
          <w:szCs w:val="22"/>
          <w:shd w:val="clear" w:color="auto" w:fill="FFFFFF"/>
          <w:lang w:val="cs-CZ"/>
        </w:rPr>
        <w:t xml:space="preserve">              </w:t>
      </w:r>
      <w:r w:rsidRPr="00433B8E">
        <w:rPr>
          <w:rStyle w:val="longtext1"/>
          <w:rFonts w:ascii="Arial Narrow" w:hAnsi="Arial Narrow" w:cs="Arial"/>
          <w:b/>
          <w:bCs/>
          <w:sz w:val="32"/>
          <w:szCs w:val="32"/>
          <w:shd w:val="clear" w:color="auto" w:fill="FFFFFF"/>
          <w:lang w:val="cs-CZ"/>
        </w:rPr>
        <w:t>Příroda i člověk utvářejí světové i národní dědictví</w:t>
      </w:r>
      <w:r w:rsidR="0036594E" w:rsidRPr="00433B8E">
        <w:rPr>
          <w:rFonts w:ascii="Century Gothic" w:hAnsi="Century Gothic"/>
          <w:b/>
          <w:smallCaps/>
          <w:color w:val="C00000"/>
          <w:sz w:val="32"/>
          <w:szCs w:val="32"/>
          <w:lang w:val="cs-CZ"/>
        </w:rPr>
        <w:t xml:space="preserve"> </w:t>
      </w:r>
    </w:p>
    <w:p w14:paraId="052D1BA5" w14:textId="5DC22259" w:rsidR="00B2542C" w:rsidRPr="00E26712" w:rsidRDefault="00024C53" w:rsidP="00A2454D">
      <w:pPr>
        <w:pStyle w:val="Normlnweb"/>
        <w:shd w:val="clear" w:color="auto" w:fill="FFFFFF"/>
        <w:rPr>
          <w:rFonts w:ascii="Arial" w:hAnsi="Arial" w:cs="Arial"/>
          <w:sz w:val="16"/>
          <w:szCs w:val="16"/>
        </w:rPr>
      </w:pPr>
      <w:r w:rsidRPr="00E26712">
        <w:rPr>
          <w:rFonts w:ascii="Arial" w:hAnsi="Arial" w:cs="Arial"/>
          <w:sz w:val="16"/>
          <w:szCs w:val="16"/>
        </w:rPr>
        <w:t xml:space="preserve">     </w:t>
      </w:r>
      <w:r w:rsidR="0030642E" w:rsidRPr="00E26712">
        <w:rPr>
          <w:rFonts w:ascii="Arial" w:hAnsi="Arial" w:cs="Arial"/>
          <w:sz w:val="16"/>
          <w:szCs w:val="16"/>
        </w:rPr>
        <w:t xml:space="preserve">Koncem loňského roku </w:t>
      </w:r>
      <w:r w:rsidR="0030642E" w:rsidRPr="00E26712">
        <w:rPr>
          <w:rFonts w:ascii="Arial" w:hAnsi="Arial" w:cs="Arial"/>
          <w:sz w:val="16"/>
          <w:szCs w:val="16"/>
          <w:shd w:val="clear" w:color="auto" w:fill="FFFFFF"/>
        </w:rPr>
        <w:t>16. listopadu 2022 uplynulo 50 let od přijetí Úmluvy o ochraně světového kulturního a přírodního dědictví UNESCO. </w:t>
      </w:r>
    </w:p>
    <w:p w14:paraId="43521FF0" w14:textId="65404E1B" w:rsidR="00A2454D" w:rsidRPr="00E26712" w:rsidRDefault="0030642E" w:rsidP="0030642E">
      <w:pPr>
        <w:pStyle w:val="Normlnweb"/>
        <w:shd w:val="clear" w:color="auto" w:fill="FFFFFF"/>
        <w:rPr>
          <w:rFonts w:ascii="Arial" w:hAnsi="Arial" w:cs="Arial"/>
          <w:sz w:val="16"/>
          <w:szCs w:val="16"/>
          <w:shd w:val="clear" w:color="auto" w:fill="FFFFFF"/>
        </w:rPr>
      </w:pPr>
      <w:r w:rsidRPr="00E26712">
        <w:rPr>
          <w:rFonts w:ascii="Arial" w:hAnsi="Arial" w:cs="Arial"/>
          <w:sz w:val="16"/>
          <w:szCs w:val="16"/>
          <w:shd w:val="clear" w:color="auto" w:fill="FFFFFF"/>
        </w:rPr>
        <w:t>S</w:t>
      </w:r>
      <w:r w:rsidR="00B2542C" w:rsidRPr="00E26712">
        <w:rPr>
          <w:rFonts w:ascii="Arial" w:hAnsi="Arial" w:cs="Arial"/>
          <w:b/>
          <w:bCs/>
          <w:sz w:val="16"/>
          <w:szCs w:val="16"/>
          <w:shd w:val="clear" w:color="auto" w:fill="FFFFFF"/>
        </w:rPr>
        <w:t>větov</w:t>
      </w:r>
      <w:r w:rsidRPr="00E26712">
        <w:rPr>
          <w:rFonts w:ascii="Arial" w:hAnsi="Arial" w:cs="Arial"/>
          <w:b/>
          <w:bCs/>
          <w:sz w:val="16"/>
          <w:szCs w:val="16"/>
          <w:shd w:val="clear" w:color="auto" w:fill="FFFFFF"/>
        </w:rPr>
        <w:t>ým</w:t>
      </w:r>
      <w:r w:rsidR="00B2542C" w:rsidRPr="00E2671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dědictví</w:t>
      </w:r>
      <w:r w:rsidRPr="00E2671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m jsou </w:t>
      </w:r>
      <w:r w:rsidR="00E26712" w:rsidRPr="00E2671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označovány </w:t>
      </w:r>
      <w:r w:rsidR="00E26712" w:rsidRPr="00E26712">
        <w:rPr>
          <w:rFonts w:ascii="Arial" w:hAnsi="Arial" w:cs="Arial"/>
          <w:sz w:val="16"/>
          <w:szCs w:val="16"/>
          <w:shd w:val="clear" w:color="auto" w:fill="FFFFFF"/>
        </w:rPr>
        <w:t>kulturní</w:t>
      </w:r>
      <w:r w:rsidR="00B2542C" w:rsidRPr="00E2671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a přírodní památky po celém světě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, které byly pro svou </w:t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jedinečnost 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vybrány organizací </w:t>
      </w:r>
      <w:hyperlink r:id="rId9" w:tooltip="UNESCO" w:history="1">
        <w:r w:rsidR="00B2542C" w:rsidRPr="00E2671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UNESCO</w:t>
        </w:r>
      </w:hyperlink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 a </w:t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>zapsány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na </w:t>
      </w:r>
      <w:r w:rsidR="00B2542C" w:rsidRPr="00E26712">
        <w:rPr>
          <w:rFonts w:ascii="Arial" w:hAnsi="Arial" w:cs="Arial"/>
          <w:i/>
          <w:iCs/>
          <w:sz w:val="16"/>
          <w:szCs w:val="16"/>
          <w:shd w:val="clear" w:color="auto" w:fill="FFFFFF"/>
        </w:rPr>
        <w:t>Seznam světového dědictví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. Na tomto seznamu se nacházejí nejrůznější </w:t>
      </w:r>
      <w:hyperlink r:id="rId10" w:tooltip="Budova" w:history="1">
        <w:r w:rsidR="00B2542C" w:rsidRPr="00E2671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budovy</w:t>
        </w:r>
      </w:hyperlink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, </w:t>
      </w:r>
      <w:hyperlink r:id="rId11" w:tooltip="Hora" w:history="1">
        <w:r w:rsidR="00B2542C" w:rsidRPr="00E2671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hory</w:t>
        </w:r>
      </w:hyperlink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, </w:t>
      </w:r>
      <w:hyperlink r:id="rId12" w:tooltip="Jezero" w:history="1">
        <w:r w:rsidR="00B2542C" w:rsidRPr="00E2671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jezera</w:t>
        </w:r>
      </w:hyperlink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, </w:t>
      </w:r>
      <w:hyperlink r:id="rId13" w:tooltip="Národní park" w:history="1">
        <w:r w:rsidR="00B2542C" w:rsidRPr="00E2671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národní parky</w:t>
        </w:r>
      </w:hyperlink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="00E26712"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ale i 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celá </w:t>
      </w:r>
      <w:hyperlink r:id="rId14" w:tooltip="Město" w:history="1">
        <w:r w:rsidR="00B2542C" w:rsidRPr="00E26712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města</w:t>
        </w:r>
      </w:hyperlink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. Podle </w:t>
      </w:r>
      <w:r w:rsidR="00B2542C" w:rsidRPr="00E26712">
        <w:rPr>
          <w:rFonts w:ascii="Arial" w:hAnsi="Arial" w:cs="Arial"/>
          <w:i/>
          <w:iCs/>
          <w:sz w:val="16"/>
          <w:szCs w:val="16"/>
          <w:shd w:val="clear" w:color="auto" w:fill="FFFFFF"/>
        </w:rPr>
        <w:t>Úmluvy o ochraně světového kulturního a přírodního dědictví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> z roku 1972 jsou smluvní státy, na jejichž území se dané památky nachází, zavázány jejich ochranou.</w:t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Také Česká republika má řadu památek zapsaných na tento seznam např. Český Krumlov, Litomyšl, Telč, Holašovice, Kroměříž. Do Seznamu se dostalo před 30 lety i hlavní město ČR Praha.    </w:t>
      </w:r>
      <w:r w:rsidR="00B2542C" w:rsidRPr="00E26712">
        <w:rPr>
          <w:rFonts w:ascii="Arial" w:hAnsi="Arial" w:cs="Arial"/>
          <w:sz w:val="16"/>
          <w:szCs w:val="16"/>
        </w:rPr>
        <w:br/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22B89A88" w14:textId="6894E945" w:rsidR="0030642E" w:rsidRPr="00E26712" w:rsidRDefault="00024C53" w:rsidP="00E26712">
      <w:pPr>
        <w:pStyle w:val="Normlnweb"/>
        <w:shd w:val="clear" w:color="auto" w:fill="FFFFFF"/>
        <w:rPr>
          <w:rFonts w:ascii="Arial" w:hAnsi="Arial" w:cs="Arial"/>
          <w:sz w:val="16"/>
          <w:szCs w:val="16"/>
          <w:shd w:val="clear" w:color="auto" w:fill="FFFFFF"/>
        </w:rPr>
      </w:pPr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    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Pro účely Úmluvy jsou za kulturní dědictví </w:t>
      </w:r>
      <w:r w:rsidR="00E26712" w:rsidRPr="00E26712">
        <w:rPr>
          <w:rFonts w:ascii="Arial" w:hAnsi="Arial" w:cs="Arial"/>
          <w:sz w:val="16"/>
          <w:szCs w:val="16"/>
          <w:shd w:val="clear" w:color="auto" w:fill="FFFFFF"/>
        </w:rPr>
        <w:t>považovány např.</w:t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E26712" w:rsidRPr="00E26712">
        <w:rPr>
          <w:rFonts w:ascii="Arial" w:hAnsi="Arial" w:cs="Arial"/>
          <w:sz w:val="16"/>
          <w:szCs w:val="16"/>
          <w:shd w:val="clear" w:color="auto" w:fill="FFFFFF"/>
        </w:rPr>
        <w:t>památníky, budovy, výtvory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člověka či kombinovaná díla přírody a člověka</w:t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>. K přírodnímu dědictví pak patří</w:t>
      </w:r>
      <w:r w:rsidR="00B2542C"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např. </w:t>
      </w:r>
      <w:r w:rsidRPr="00E26712">
        <w:rPr>
          <w:rFonts w:ascii="Arial" w:hAnsi="Arial" w:cs="Arial"/>
          <w:sz w:val="16"/>
          <w:szCs w:val="16"/>
        </w:rPr>
        <w:t>přírodní lokality,</w:t>
      </w:r>
      <w:r w:rsidRPr="00E26712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E26712">
        <w:rPr>
          <w:rFonts w:ascii="Arial" w:hAnsi="Arial" w:cs="Arial"/>
          <w:sz w:val="16"/>
          <w:szCs w:val="16"/>
        </w:rPr>
        <w:t>přírodní jevy tvořené fyzickými a biologickými útvary, geologické a fyziografické útvary</w:t>
      </w:r>
    </w:p>
    <w:p w14:paraId="1B0C51A5" w14:textId="77777777" w:rsidR="00E26712" w:rsidRPr="00E26712" w:rsidRDefault="00E26712" w:rsidP="00E26712">
      <w:pPr>
        <w:pStyle w:val="Normlnweb"/>
        <w:shd w:val="clear" w:color="auto" w:fill="FFFFFF"/>
        <w:rPr>
          <w:rFonts w:ascii="Arial" w:hAnsi="Arial" w:cs="Arial"/>
          <w:sz w:val="16"/>
          <w:szCs w:val="16"/>
          <w:shd w:val="clear" w:color="auto" w:fill="FFFFFF"/>
        </w:rPr>
      </w:pPr>
    </w:p>
    <w:p w14:paraId="4A08E972" w14:textId="6AA1FD09" w:rsidR="005A0673" w:rsidRPr="00E26712" w:rsidRDefault="00E26712" w:rsidP="00E26712">
      <w:pPr>
        <w:pStyle w:val="Normlnweb"/>
        <w:shd w:val="clear" w:color="auto" w:fill="FFFFFF"/>
        <w:spacing w:before="120" w:after="120"/>
        <w:rPr>
          <w:rFonts w:ascii="Arial" w:hAnsi="Arial" w:cs="Arial"/>
          <w:sz w:val="16"/>
          <w:szCs w:val="16"/>
        </w:rPr>
      </w:pPr>
      <w:r w:rsidRPr="00E26712">
        <w:rPr>
          <w:rFonts w:ascii="Arial" w:hAnsi="Arial" w:cs="Arial"/>
          <w:sz w:val="16"/>
          <w:szCs w:val="16"/>
        </w:rPr>
        <w:t xml:space="preserve">     </w:t>
      </w:r>
      <w:r w:rsidR="00024C53" w:rsidRPr="00E26712">
        <w:rPr>
          <w:rFonts w:ascii="Arial" w:hAnsi="Arial" w:cs="Arial"/>
          <w:sz w:val="16"/>
          <w:szCs w:val="16"/>
        </w:rPr>
        <w:t xml:space="preserve">Jedinečné kulturní a přírodní dědictví najdeme také na řadě dalších míst, tedy ve Vaší obci, městě, kraji v České republice. Jejich vyhledání, výtvarné ztvárnění či fotografická dokumentace je tématem letošního ročníku soutěže. K jedinečným a pozoruhodným místům </w:t>
      </w:r>
      <w:r w:rsidRPr="00E26712">
        <w:rPr>
          <w:rFonts w:ascii="Arial" w:hAnsi="Arial" w:cs="Arial"/>
          <w:sz w:val="16"/>
          <w:szCs w:val="16"/>
        </w:rPr>
        <w:t>náleží</w:t>
      </w:r>
      <w:r w:rsidR="00024C53" w:rsidRPr="00E26712">
        <w:rPr>
          <w:rFonts w:ascii="Arial" w:hAnsi="Arial" w:cs="Arial"/>
          <w:sz w:val="16"/>
          <w:szCs w:val="16"/>
        </w:rPr>
        <w:t xml:space="preserve"> také různé pověsti, legendy i pohádky. Místa inspirovala také hudební skladatele, spisovatele a další tvůrce především uměleckého zaměření. </w:t>
      </w:r>
    </w:p>
    <w:p w14:paraId="52F08797" w14:textId="6077DD65" w:rsidR="004A7A11" w:rsidRPr="005A0673" w:rsidRDefault="00AB4610" w:rsidP="005A0673">
      <w:pPr>
        <w:spacing w:after="120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AB4610">
        <w:rPr>
          <w:rFonts w:ascii="Arial Narrow" w:hAnsi="Arial Narrow"/>
          <w:b/>
          <w:sz w:val="24"/>
          <w:szCs w:val="24"/>
          <w:lang w:val="cs-CZ"/>
        </w:rPr>
        <w:t xml:space="preserve">Na co se tedy </w:t>
      </w:r>
      <w:r>
        <w:rPr>
          <w:rFonts w:ascii="Arial Narrow" w:hAnsi="Arial Narrow"/>
          <w:b/>
          <w:sz w:val="24"/>
          <w:szCs w:val="24"/>
          <w:lang w:val="cs-CZ"/>
        </w:rPr>
        <w:t xml:space="preserve">v letošním ročníku soutěže </w:t>
      </w:r>
      <w:r w:rsidR="00E26712">
        <w:rPr>
          <w:rFonts w:ascii="Arial Narrow" w:hAnsi="Arial Narrow"/>
          <w:b/>
          <w:sz w:val="24"/>
          <w:szCs w:val="24"/>
          <w:lang w:val="cs-CZ"/>
        </w:rPr>
        <w:t xml:space="preserve">konkrétně </w:t>
      </w:r>
      <w:r>
        <w:rPr>
          <w:rFonts w:ascii="Arial Narrow" w:hAnsi="Arial Narrow"/>
          <w:b/>
          <w:sz w:val="24"/>
          <w:szCs w:val="24"/>
          <w:lang w:val="cs-CZ"/>
        </w:rPr>
        <w:t>zaměříme</w:t>
      </w:r>
      <w:r w:rsidRPr="00AB4610">
        <w:rPr>
          <w:rFonts w:ascii="Arial Narrow" w:hAnsi="Arial Narrow"/>
          <w:b/>
          <w:sz w:val="24"/>
          <w:szCs w:val="24"/>
          <w:lang w:val="cs-CZ"/>
        </w:rPr>
        <w:t>?</w:t>
      </w:r>
    </w:p>
    <w:p w14:paraId="708E8923" w14:textId="77777777" w:rsidR="005C1DC1" w:rsidRPr="00532E94" w:rsidRDefault="00596ABA" w:rsidP="00E26712">
      <w:pPr>
        <w:spacing w:after="0"/>
        <w:jc w:val="both"/>
        <w:rPr>
          <w:rFonts w:ascii="Arial Narrow" w:hAnsi="Arial Narrow"/>
          <w:b/>
          <w:color w:val="C00000"/>
          <w:sz w:val="23"/>
          <w:szCs w:val="23"/>
          <w:lang w:val="cs-CZ"/>
        </w:rPr>
      </w:pPr>
      <w:r w:rsidRPr="00532E94">
        <w:rPr>
          <w:rFonts w:ascii="Arial Narrow" w:hAnsi="Arial Narrow"/>
          <w:b/>
          <w:color w:val="C00000"/>
          <w:sz w:val="23"/>
          <w:szCs w:val="23"/>
          <w:lang w:val="cs-CZ"/>
        </w:rPr>
        <w:t>Výtvarná soutěž</w:t>
      </w:r>
      <w:r w:rsidR="005B4F59" w:rsidRPr="00532E94">
        <w:rPr>
          <w:rFonts w:ascii="Arial Narrow" w:hAnsi="Arial Narrow"/>
          <w:b/>
          <w:color w:val="C00000"/>
          <w:sz w:val="23"/>
          <w:szCs w:val="23"/>
          <w:lang w:val="cs-CZ"/>
        </w:rPr>
        <w:t xml:space="preserve"> </w:t>
      </w:r>
    </w:p>
    <w:p w14:paraId="5838ACFD" w14:textId="77777777" w:rsidR="00433B8E" w:rsidRPr="00E26712" w:rsidRDefault="00433B8E" w:rsidP="00E26712">
      <w:pPr>
        <w:pStyle w:val="Odstavecseseznamem"/>
        <w:numPr>
          <w:ilvl w:val="0"/>
          <w:numId w:val="5"/>
        </w:numPr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 xml:space="preserve">Přírodní výtvory v našem kraji (České republice) – skály, lomy, zajímavé přírodní úkazy </w:t>
      </w:r>
    </w:p>
    <w:p w14:paraId="27300964" w14:textId="513321E1" w:rsidR="00EE3253" w:rsidRPr="00E26712" w:rsidRDefault="00317C81" w:rsidP="00596ABA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>Dědictví vytvořené</w:t>
      </w:r>
      <w:r w:rsidR="00433B8E" w:rsidRPr="00E26712">
        <w:rPr>
          <w:rFonts w:ascii="Arial Narrow" w:hAnsi="Arial Narrow"/>
          <w:i/>
        </w:rPr>
        <w:t xml:space="preserve"> člověkem – historické, moderní, zajímavé a jedinečné</w:t>
      </w:r>
    </w:p>
    <w:p w14:paraId="2E5D91B9" w14:textId="30836620" w:rsidR="0040387D" w:rsidRPr="00E26712" w:rsidRDefault="00433B8E" w:rsidP="00433B8E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>Geoparky České republiky – zobrazení jedinečností vytvořených přírodou</w:t>
      </w:r>
    </w:p>
    <w:p w14:paraId="02D55168" w14:textId="1B860E6B" w:rsidR="00526FD4" w:rsidRPr="00E26712" w:rsidRDefault="00B144B7" w:rsidP="00B36C38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>N</w:t>
      </w:r>
      <w:r w:rsidR="00526FD4" w:rsidRPr="00E26712">
        <w:rPr>
          <w:rFonts w:ascii="Arial Narrow" w:hAnsi="Arial Narrow"/>
          <w:i/>
        </w:rPr>
        <w:t xml:space="preserve">ávrh loga pro </w:t>
      </w:r>
      <w:r w:rsidR="00317C81" w:rsidRPr="00E26712">
        <w:rPr>
          <w:rFonts w:ascii="Arial Narrow" w:hAnsi="Arial Narrow"/>
          <w:i/>
        </w:rPr>
        <w:t>vyhlášená témata</w:t>
      </w:r>
    </w:p>
    <w:p w14:paraId="4EDE383C" w14:textId="6CC278AA" w:rsidR="00AD2C2D" w:rsidRPr="00E26712" w:rsidRDefault="00B144B7" w:rsidP="005A5B09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>Návrh propagační</w:t>
      </w:r>
      <w:r w:rsidR="0040387D" w:rsidRPr="00E26712">
        <w:rPr>
          <w:rFonts w:ascii="Arial Narrow" w:hAnsi="Arial Narrow"/>
          <w:i/>
        </w:rPr>
        <w:t>c</w:t>
      </w:r>
      <w:r w:rsidRPr="00E26712">
        <w:rPr>
          <w:rFonts w:ascii="Arial Narrow" w:hAnsi="Arial Narrow"/>
          <w:i/>
        </w:rPr>
        <w:t>h materiálů (leták, informační tabule</w:t>
      </w:r>
      <w:r w:rsidR="00E26712">
        <w:rPr>
          <w:rFonts w:ascii="Arial Narrow" w:hAnsi="Arial Narrow"/>
          <w:i/>
        </w:rPr>
        <w:t>).</w:t>
      </w:r>
      <w:r w:rsidRPr="00E26712">
        <w:rPr>
          <w:rFonts w:ascii="Arial Narrow" w:hAnsi="Arial Narrow"/>
          <w:i/>
        </w:rPr>
        <w:t xml:space="preserve"> </w:t>
      </w:r>
    </w:p>
    <w:p w14:paraId="6270CA13" w14:textId="77777777" w:rsidR="00E26712" w:rsidRDefault="00E26712" w:rsidP="00596ABA">
      <w:pPr>
        <w:spacing w:after="240"/>
        <w:jc w:val="both"/>
        <w:rPr>
          <w:rFonts w:ascii="Arial Narrow" w:hAnsi="Arial Narrow"/>
          <w:b/>
          <w:color w:val="C00000"/>
          <w:sz w:val="23"/>
          <w:szCs w:val="23"/>
        </w:rPr>
      </w:pPr>
    </w:p>
    <w:p w14:paraId="0A80A89F" w14:textId="77777777" w:rsidR="00E26712" w:rsidRDefault="00E26712" w:rsidP="00596ABA">
      <w:pPr>
        <w:spacing w:after="240"/>
        <w:jc w:val="both"/>
        <w:rPr>
          <w:rFonts w:ascii="Arial Narrow" w:hAnsi="Arial Narrow"/>
          <w:b/>
          <w:color w:val="C00000"/>
          <w:sz w:val="23"/>
          <w:szCs w:val="23"/>
        </w:rPr>
      </w:pPr>
    </w:p>
    <w:p w14:paraId="2DC0FF3E" w14:textId="1C051844" w:rsidR="00596ABA" w:rsidRPr="00532E94" w:rsidRDefault="00596ABA" w:rsidP="00596ABA">
      <w:pPr>
        <w:spacing w:after="240"/>
        <w:jc w:val="both"/>
        <w:rPr>
          <w:rFonts w:ascii="Arial Narrow" w:hAnsi="Arial Narrow"/>
          <w:b/>
          <w:color w:val="C00000"/>
          <w:sz w:val="23"/>
          <w:szCs w:val="23"/>
        </w:rPr>
      </w:pPr>
      <w:r w:rsidRPr="00532E94">
        <w:rPr>
          <w:rFonts w:ascii="Arial Narrow" w:hAnsi="Arial Narrow"/>
          <w:b/>
          <w:color w:val="C00000"/>
          <w:sz w:val="23"/>
          <w:szCs w:val="23"/>
        </w:rPr>
        <w:lastRenderedPageBreak/>
        <w:t xml:space="preserve">Literární soutěž </w:t>
      </w:r>
    </w:p>
    <w:p w14:paraId="686A0302" w14:textId="2DF932F7" w:rsidR="00003264" w:rsidRPr="00E26712" w:rsidRDefault="00317C81" w:rsidP="00003264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 xml:space="preserve">Přírodní výtvor jako </w:t>
      </w:r>
      <w:r w:rsidR="00E26712" w:rsidRPr="00E26712">
        <w:rPr>
          <w:rFonts w:ascii="Arial Narrow" w:hAnsi="Arial Narrow"/>
          <w:i/>
        </w:rPr>
        <w:t>námět pro</w:t>
      </w:r>
      <w:r w:rsidRPr="00E26712">
        <w:rPr>
          <w:rFonts w:ascii="Arial Narrow" w:hAnsi="Arial Narrow"/>
          <w:i/>
        </w:rPr>
        <w:t xml:space="preserve"> vznik legend a pověstí</w:t>
      </w:r>
    </w:p>
    <w:p w14:paraId="46024DC0" w14:textId="28410D7A" w:rsidR="00003264" w:rsidRPr="00E26712" w:rsidRDefault="00317C81" w:rsidP="00003264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>Přírodní výtvory jako inspirace pro výtvarníky, hudební skladatele a spisovatele</w:t>
      </w:r>
    </w:p>
    <w:p w14:paraId="2383FE49" w14:textId="32845BC3" w:rsidR="000400B2" w:rsidRPr="00E26712" w:rsidRDefault="000400B2" w:rsidP="00E26712">
      <w:pPr>
        <w:pStyle w:val="Odstavecseseznamem"/>
        <w:spacing w:after="120"/>
        <w:ind w:left="360"/>
        <w:jc w:val="both"/>
        <w:rPr>
          <w:rFonts w:ascii="Arial Narrow" w:hAnsi="Arial Narrow"/>
          <w:i/>
        </w:rPr>
      </w:pPr>
      <w:bookmarkStart w:id="0" w:name="_GoBack"/>
      <w:bookmarkEnd w:id="0"/>
    </w:p>
    <w:p w14:paraId="7B7880F4" w14:textId="3634D2B3" w:rsidR="00526FD4" w:rsidRPr="000400B2" w:rsidRDefault="00596ABA" w:rsidP="00532E94">
      <w:pPr>
        <w:spacing w:after="240"/>
        <w:jc w:val="both"/>
        <w:rPr>
          <w:rFonts w:ascii="Arial Narrow" w:hAnsi="Arial Narrow"/>
          <w:bCs/>
          <w:sz w:val="23"/>
          <w:szCs w:val="23"/>
        </w:rPr>
      </w:pPr>
      <w:r w:rsidRPr="00532E94">
        <w:rPr>
          <w:rFonts w:ascii="Arial Narrow" w:hAnsi="Arial Narrow"/>
          <w:b/>
          <w:color w:val="C00000"/>
          <w:sz w:val="23"/>
          <w:szCs w:val="23"/>
        </w:rPr>
        <w:t>Fotosoutěž</w:t>
      </w:r>
      <w:r w:rsidR="000400B2">
        <w:rPr>
          <w:rFonts w:ascii="Arial Narrow" w:hAnsi="Arial Narrow"/>
          <w:b/>
          <w:color w:val="C00000"/>
          <w:sz w:val="23"/>
          <w:szCs w:val="23"/>
        </w:rPr>
        <w:t xml:space="preserve"> </w:t>
      </w:r>
      <w:r w:rsidR="000400B2" w:rsidRPr="00E26712">
        <w:rPr>
          <w:rFonts w:ascii="Arial Narrow" w:hAnsi="Arial Narrow"/>
          <w:b/>
          <w:sz w:val="16"/>
          <w:szCs w:val="16"/>
        </w:rPr>
        <w:t>(</w:t>
      </w:r>
      <w:r w:rsidR="000400B2" w:rsidRPr="00E26712">
        <w:rPr>
          <w:rFonts w:ascii="Arial Narrow" w:hAnsi="Arial Narrow"/>
          <w:bCs/>
          <w:sz w:val="16"/>
          <w:szCs w:val="16"/>
        </w:rPr>
        <w:t>k fotografiím je potřeba přiložit i komentář)</w:t>
      </w:r>
    </w:p>
    <w:p w14:paraId="58F7FE69" w14:textId="342D6595" w:rsidR="00621A9A" w:rsidRPr="00E26712" w:rsidRDefault="000400B2" w:rsidP="00621A9A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 xml:space="preserve">Zajímavé objekty vytvořené neživou přírodou </w:t>
      </w:r>
    </w:p>
    <w:p w14:paraId="3CE7EE6B" w14:textId="52628DD0" w:rsidR="00621A9A" w:rsidRPr="00E26712" w:rsidRDefault="000400B2" w:rsidP="00E26712">
      <w:pPr>
        <w:pStyle w:val="Odstavecseseznamem"/>
        <w:numPr>
          <w:ilvl w:val="0"/>
          <w:numId w:val="5"/>
        </w:numPr>
        <w:spacing w:after="120"/>
        <w:jc w:val="both"/>
        <w:rPr>
          <w:rFonts w:ascii="Arial Narrow" w:hAnsi="Arial Narrow"/>
          <w:i/>
        </w:rPr>
      </w:pPr>
      <w:r w:rsidRPr="00E26712">
        <w:rPr>
          <w:rFonts w:ascii="Arial Narrow" w:hAnsi="Arial Narrow"/>
          <w:i/>
        </w:rPr>
        <w:t>Méně známé výtvory člověka v našem městě, obci nebo kraji</w:t>
      </w:r>
    </w:p>
    <w:p w14:paraId="28B24468" w14:textId="0C2D6CFF" w:rsidR="004A1125" w:rsidRPr="00E26712" w:rsidRDefault="004A1125" w:rsidP="00AD2C2D">
      <w:pPr>
        <w:pBdr>
          <w:bottom w:val="single" w:sz="4" w:space="1" w:color="auto"/>
        </w:pBdr>
        <w:spacing w:after="120"/>
        <w:jc w:val="both"/>
        <w:rPr>
          <w:rFonts w:ascii="Arial Narrow" w:hAnsi="Arial Narrow"/>
          <w:sz w:val="16"/>
          <w:szCs w:val="16"/>
          <w:lang w:val="cs-CZ"/>
        </w:rPr>
      </w:pPr>
      <w:r w:rsidRPr="00E26712">
        <w:rPr>
          <w:rFonts w:ascii="Arial Narrow" w:hAnsi="Arial Narrow"/>
          <w:b/>
          <w:sz w:val="16"/>
          <w:szCs w:val="16"/>
          <w:lang w:val="cs-CZ"/>
        </w:rPr>
        <w:t>Pozn:</w:t>
      </w:r>
      <w:r w:rsidRPr="00E26712">
        <w:rPr>
          <w:rFonts w:ascii="Arial Narrow" w:hAnsi="Arial Narrow"/>
          <w:sz w:val="16"/>
          <w:szCs w:val="16"/>
          <w:lang w:val="cs-CZ"/>
        </w:rPr>
        <w:t xml:space="preserve"> </w:t>
      </w:r>
      <w:r w:rsidR="00526FD4" w:rsidRPr="00E26712">
        <w:rPr>
          <w:rFonts w:ascii="Arial Narrow" w:hAnsi="Arial Narrow"/>
          <w:b/>
          <w:bCs/>
          <w:sz w:val="16"/>
          <w:szCs w:val="16"/>
          <w:lang w:val="cs-CZ"/>
        </w:rPr>
        <w:t>K</w:t>
      </w:r>
      <w:r w:rsidRPr="00E26712">
        <w:rPr>
          <w:rFonts w:ascii="Arial Narrow" w:hAnsi="Arial Narrow"/>
          <w:b/>
          <w:bCs/>
          <w:sz w:val="16"/>
          <w:szCs w:val="16"/>
          <w:lang w:val="cs-CZ"/>
        </w:rPr>
        <w:t>omentář</w:t>
      </w:r>
      <w:r w:rsidR="00526FD4" w:rsidRPr="00E26712">
        <w:rPr>
          <w:rFonts w:ascii="Arial Narrow" w:hAnsi="Arial Narrow"/>
          <w:b/>
          <w:bCs/>
          <w:sz w:val="16"/>
          <w:szCs w:val="16"/>
          <w:lang w:val="cs-CZ"/>
        </w:rPr>
        <w:t xml:space="preserve"> se bude týkat zdůvodnění výběru</w:t>
      </w:r>
      <w:r w:rsidR="00532E94" w:rsidRPr="00E26712">
        <w:rPr>
          <w:rFonts w:ascii="Arial Narrow" w:hAnsi="Arial Narrow"/>
          <w:b/>
          <w:bCs/>
          <w:sz w:val="16"/>
          <w:szCs w:val="16"/>
          <w:lang w:val="cs-CZ"/>
        </w:rPr>
        <w:t xml:space="preserve"> </w:t>
      </w:r>
      <w:r w:rsidR="00526FD4" w:rsidRPr="00E26712">
        <w:rPr>
          <w:rFonts w:ascii="Arial Narrow" w:hAnsi="Arial Narrow"/>
          <w:b/>
          <w:bCs/>
          <w:sz w:val="16"/>
          <w:szCs w:val="16"/>
          <w:lang w:val="cs-CZ"/>
        </w:rPr>
        <w:t>objektu</w:t>
      </w:r>
      <w:r w:rsidRPr="00E26712">
        <w:rPr>
          <w:rFonts w:ascii="Arial Narrow" w:hAnsi="Arial Narrow"/>
          <w:b/>
          <w:bCs/>
          <w:sz w:val="16"/>
          <w:szCs w:val="16"/>
          <w:lang w:val="cs-CZ"/>
        </w:rPr>
        <w:t xml:space="preserve">, </w:t>
      </w:r>
      <w:r w:rsidR="00526FD4" w:rsidRPr="00E26712">
        <w:rPr>
          <w:rFonts w:ascii="Arial Narrow" w:hAnsi="Arial Narrow"/>
          <w:b/>
          <w:bCs/>
          <w:sz w:val="16"/>
          <w:szCs w:val="16"/>
          <w:lang w:val="cs-CZ"/>
        </w:rPr>
        <w:t>záměr</w:t>
      </w:r>
      <w:r w:rsidR="00532E94" w:rsidRPr="00E26712">
        <w:rPr>
          <w:rFonts w:ascii="Arial Narrow" w:hAnsi="Arial Narrow"/>
          <w:b/>
          <w:bCs/>
          <w:sz w:val="16"/>
          <w:szCs w:val="16"/>
          <w:lang w:val="cs-CZ"/>
        </w:rPr>
        <w:t>u</w:t>
      </w:r>
      <w:r w:rsidR="00526FD4" w:rsidRPr="00E26712">
        <w:rPr>
          <w:rFonts w:ascii="Arial Narrow" w:hAnsi="Arial Narrow"/>
          <w:b/>
          <w:bCs/>
          <w:sz w:val="16"/>
          <w:szCs w:val="16"/>
          <w:lang w:val="cs-CZ"/>
        </w:rPr>
        <w:t xml:space="preserve"> </w:t>
      </w:r>
      <w:r w:rsidR="00F93DC7" w:rsidRPr="00E26712">
        <w:rPr>
          <w:rFonts w:ascii="Arial Narrow" w:hAnsi="Arial Narrow"/>
          <w:b/>
          <w:bCs/>
          <w:sz w:val="16"/>
          <w:szCs w:val="16"/>
          <w:lang w:val="cs-CZ"/>
        </w:rPr>
        <w:t xml:space="preserve">jeho </w:t>
      </w:r>
      <w:r w:rsidR="00526FD4" w:rsidRPr="00E26712">
        <w:rPr>
          <w:rFonts w:ascii="Arial Narrow" w:hAnsi="Arial Narrow"/>
          <w:b/>
          <w:bCs/>
          <w:sz w:val="16"/>
          <w:szCs w:val="16"/>
          <w:lang w:val="cs-CZ"/>
        </w:rPr>
        <w:t>propagace.</w:t>
      </w:r>
      <w:r w:rsidR="00526FD4" w:rsidRPr="00E26712">
        <w:rPr>
          <w:rFonts w:ascii="Arial Narrow" w:hAnsi="Arial Narrow"/>
          <w:sz w:val="16"/>
          <w:szCs w:val="16"/>
          <w:lang w:val="cs-CZ"/>
        </w:rPr>
        <w:t xml:space="preserve">  </w:t>
      </w:r>
      <w:r w:rsidRPr="00E26712">
        <w:rPr>
          <w:rFonts w:ascii="Arial Narrow" w:hAnsi="Arial Narrow"/>
          <w:sz w:val="16"/>
          <w:szCs w:val="16"/>
          <w:lang w:val="cs-CZ"/>
        </w:rPr>
        <w:t xml:space="preserve">  </w:t>
      </w:r>
      <w:r w:rsidR="00526FD4" w:rsidRPr="00E26712">
        <w:rPr>
          <w:rFonts w:ascii="Arial Narrow" w:hAnsi="Arial Narrow"/>
          <w:sz w:val="16"/>
          <w:szCs w:val="16"/>
          <w:lang w:val="cs-CZ"/>
        </w:rPr>
        <w:t xml:space="preserve"> </w:t>
      </w:r>
      <w:r w:rsidRPr="00E26712">
        <w:rPr>
          <w:rFonts w:ascii="Arial Narrow" w:hAnsi="Arial Narrow"/>
          <w:sz w:val="16"/>
          <w:szCs w:val="16"/>
          <w:lang w:val="cs-CZ"/>
        </w:rPr>
        <w:t xml:space="preserve"> </w:t>
      </w:r>
    </w:p>
    <w:p w14:paraId="59F712D6" w14:textId="62EEFCBD" w:rsidR="00282795" w:rsidRPr="00E26712" w:rsidRDefault="00EE3253" w:rsidP="00B36C38">
      <w:pPr>
        <w:spacing w:after="360"/>
        <w:ind w:firstLine="709"/>
        <w:jc w:val="both"/>
        <w:rPr>
          <w:rFonts w:ascii="Arial Narrow" w:hAnsi="Arial Narrow" w:cs="Arial"/>
          <w:sz w:val="16"/>
          <w:szCs w:val="16"/>
          <w:shd w:val="clear" w:color="auto" w:fill="FFFFFF"/>
          <w:lang w:val="cs-CZ"/>
        </w:rPr>
      </w:pPr>
      <w:r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Literární, </w:t>
      </w:r>
      <w:r w:rsidR="00884C4D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výtvarná </w:t>
      </w:r>
      <w:r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i fotografická </w:t>
      </w:r>
      <w:r w:rsidR="00884C4D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soutěž je </w:t>
      </w:r>
      <w:r w:rsidR="00282795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>určena pro všechny žáky základních a středních škol</w:t>
      </w:r>
      <w:r w:rsidR="00480B2F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>,</w:t>
      </w:r>
      <w:r w:rsidR="00282795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kolektivních členů Klubu ekologické výchovy. Posláním soutěže je podporovat, ro</w:t>
      </w:r>
      <w:r w:rsidR="004A1125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>zvíjet a prezentovat literární</w:t>
      </w:r>
      <w:r w:rsidR="000400B2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a</w:t>
      </w:r>
      <w:r w:rsidR="00282795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výtvarnou</w:t>
      </w:r>
      <w:r w:rsidR="000400B2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či fotografickou</w:t>
      </w:r>
      <w:r w:rsidR="00282795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tvorbu v</w:t>
      </w:r>
      <w:r w:rsidR="000400B2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> </w:t>
      </w:r>
      <w:r w:rsidR="00282795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>kontextu</w:t>
      </w:r>
      <w:r w:rsidR="000400B2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</w:t>
      </w:r>
      <w:r w:rsidR="00621A9A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>vyhlášeného tématu</w:t>
      </w:r>
      <w:r w:rsidR="00C11076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>.</w:t>
      </w:r>
      <w:r w:rsidR="00821C28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</w:t>
      </w:r>
      <w:r w:rsidR="00C11076" w:rsidRPr="00E26712">
        <w:rPr>
          <w:rStyle w:val="mediumtext1"/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</w:t>
      </w:r>
    </w:p>
    <w:p w14:paraId="769A7966" w14:textId="77777777" w:rsidR="00282795" w:rsidRPr="00E26712" w:rsidRDefault="00282795" w:rsidP="00B36C38">
      <w:pPr>
        <w:spacing w:after="120"/>
        <w:rPr>
          <w:rFonts w:ascii="Arial Narrow" w:hAnsi="Arial Narrow"/>
          <w:b/>
          <w:color w:val="C00000"/>
          <w:sz w:val="16"/>
          <w:szCs w:val="16"/>
          <w:lang w:val="cs-CZ"/>
        </w:rPr>
      </w:pPr>
      <w:r w:rsidRPr="00E26712">
        <w:rPr>
          <w:rFonts w:ascii="Arial Narrow" w:hAnsi="Arial Narrow"/>
          <w:b/>
          <w:color w:val="C00000"/>
          <w:sz w:val="16"/>
          <w:szCs w:val="16"/>
          <w:lang w:val="cs-CZ"/>
        </w:rPr>
        <w:t>Literární i výtvarné práce budou zařazeny podle věku soutěžící do kategorií:</w:t>
      </w:r>
    </w:p>
    <w:p w14:paraId="1F304035" w14:textId="2E1DAFC6" w:rsidR="00282795" w:rsidRPr="00E26712" w:rsidRDefault="00282795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/>
          <w:sz w:val="16"/>
          <w:szCs w:val="16"/>
          <w:lang w:val="cs-CZ"/>
        </w:rPr>
      </w:pPr>
      <w:r w:rsidRPr="00E26712">
        <w:rPr>
          <w:rFonts w:ascii="Arial Narrow" w:hAnsi="Arial Narrow"/>
          <w:sz w:val="16"/>
          <w:szCs w:val="16"/>
          <w:lang w:val="cs-CZ"/>
        </w:rPr>
        <w:t>kategorie – I. stupeň ZŠ</w:t>
      </w:r>
      <w:r w:rsidR="00480B2F" w:rsidRPr="00E26712">
        <w:rPr>
          <w:rFonts w:ascii="Arial Narrow" w:hAnsi="Arial Narrow"/>
          <w:sz w:val="16"/>
          <w:szCs w:val="16"/>
          <w:lang w:val="cs-CZ"/>
        </w:rPr>
        <w:t xml:space="preserve"> (</w:t>
      </w:r>
      <w:r w:rsidR="00E26712" w:rsidRPr="00E26712">
        <w:rPr>
          <w:rFonts w:ascii="Arial Narrow" w:hAnsi="Arial Narrow"/>
          <w:sz w:val="16"/>
          <w:szCs w:val="16"/>
          <w:lang w:val="cs-CZ"/>
        </w:rPr>
        <w:t>6–11</w:t>
      </w:r>
      <w:r w:rsidR="00480B2F" w:rsidRPr="00E26712">
        <w:rPr>
          <w:rFonts w:ascii="Arial Narrow" w:hAnsi="Arial Narrow"/>
          <w:sz w:val="16"/>
          <w:szCs w:val="16"/>
          <w:lang w:val="cs-CZ"/>
        </w:rPr>
        <w:t xml:space="preserve"> let)</w:t>
      </w:r>
    </w:p>
    <w:p w14:paraId="191BF85D" w14:textId="67435FF4" w:rsidR="00282795" w:rsidRPr="00E26712" w:rsidRDefault="00E26712" w:rsidP="00B36C38">
      <w:pPr>
        <w:pStyle w:val="Odsekzoznamu"/>
        <w:numPr>
          <w:ilvl w:val="0"/>
          <w:numId w:val="1"/>
        </w:numPr>
        <w:spacing w:after="120"/>
        <w:rPr>
          <w:rFonts w:ascii="Arial Narrow" w:hAnsi="Arial Narrow"/>
          <w:sz w:val="16"/>
          <w:szCs w:val="16"/>
          <w:lang w:val="cs-CZ"/>
        </w:rPr>
      </w:pPr>
      <w:r w:rsidRPr="00E26712">
        <w:rPr>
          <w:rFonts w:ascii="Arial Narrow" w:hAnsi="Arial Narrow"/>
          <w:sz w:val="16"/>
          <w:szCs w:val="16"/>
          <w:lang w:val="cs-CZ"/>
        </w:rPr>
        <w:t>kategorie – II</w:t>
      </w:r>
      <w:r w:rsidR="00282795" w:rsidRPr="00E26712">
        <w:rPr>
          <w:rFonts w:ascii="Arial Narrow" w:hAnsi="Arial Narrow"/>
          <w:sz w:val="16"/>
          <w:szCs w:val="16"/>
          <w:lang w:val="cs-CZ"/>
        </w:rPr>
        <w:t>. stupeň ZŠ</w:t>
      </w:r>
      <w:r w:rsidR="00480B2F" w:rsidRPr="00E26712">
        <w:rPr>
          <w:rFonts w:ascii="Arial Narrow" w:hAnsi="Arial Narrow"/>
          <w:sz w:val="16"/>
          <w:szCs w:val="16"/>
          <w:lang w:val="cs-CZ"/>
        </w:rPr>
        <w:t xml:space="preserve"> a nižší ročníky víceletých gymnázií (12 – 14 let)</w:t>
      </w:r>
    </w:p>
    <w:p w14:paraId="6113C9B8" w14:textId="40DFFD65" w:rsidR="00282795" w:rsidRPr="00E26712" w:rsidRDefault="00282795" w:rsidP="00B36C38">
      <w:pPr>
        <w:pStyle w:val="Odsekzoznamu"/>
        <w:numPr>
          <w:ilvl w:val="0"/>
          <w:numId w:val="1"/>
        </w:numPr>
        <w:spacing w:after="360"/>
        <w:ind w:left="357" w:hanging="357"/>
        <w:contextualSpacing w:val="0"/>
        <w:rPr>
          <w:rFonts w:ascii="Arial Narrow" w:hAnsi="Arial Narrow"/>
          <w:sz w:val="16"/>
          <w:szCs w:val="16"/>
          <w:lang w:val="cs-CZ"/>
        </w:rPr>
      </w:pPr>
      <w:r w:rsidRPr="00E26712">
        <w:rPr>
          <w:rFonts w:ascii="Arial Narrow" w:hAnsi="Arial Narrow"/>
          <w:sz w:val="16"/>
          <w:szCs w:val="16"/>
          <w:lang w:val="cs-CZ"/>
        </w:rPr>
        <w:t>kategorie – SOŠ, SOU, Gymnázia</w:t>
      </w:r>
      <w:r w:rsidR="00480B2F" w:rsidRPr="00E26712">
        <w:rPr>
          <w:rFonts w:ascii="Arial Narrow" w:hAnsi="Arial Narrow"/>
          <w:sz w:val="16"/>
          <w:szCs w:val="16"/>
          <w:lang w:val="cs-CZ"/>
        </w:rPr>
        <w:t xml:space="preserve"> (</w:t>
      </w:r>
      <w:r w:rsidR="00E26712" w:rsidRPr="00E26712">
        <w:rPr>
          <w:rFonts w:ascii="Arial Narrow" w:hAnsi="Arial Narrow"/>
          <w:sz w:val="16"/>
          <w:szCs w:val="16"/>
          <w:lang w:val="cs-CZ"/>
        </w:rPr>
        <w:t>15–18</w:t>
      </w:r>
      <w:r w:rsidR="00480B2F" w:rsidRPr="00E26712">
        <w:rPr>
          <w:rFonts w:ascii="Arial Narrow" w:hAnsi="Arial Narrow"/>
          <w:sz w:val="16"/>
          <w:szCs w:val="16"/>
          <w:lang w:val="cs-CZ"/>
        </w:rPr>
        <w:t xml:space="preserve"> let)</w:t>
      </w:r>
    </w:p>
    <w:p w14:paraId="4F2E920D" w14:textId="77777777" w:rsidR="00282795" w:rsidRPr="00B36C38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</w:pPr>
      <w:r w:rsidRPr="00B36C38">
        <w:rPr>
          <w:rStyle w:val="mediumtext1"/>
          <w:rFonts w:ascii="Arial Narrow" w:hAnsi="Arial Narrow" w:cs="Arial"/>
          <w:b/>
          <w:smallCaps/>
          <w:color w:val="C00000"/>
          <w:sz w:val="28"/>
          <w:szCs w:val="24"/>
          <w:shd w:val="clear" w:color="auto" w:fill="FFFFFF"/>
          <w:lang w:val="cs-CZ"/>
        </w:rPr>
        <w:t>Literární práce:</w:t>
      </w:r>
    </w:p>
    <w:p w14:paraId="48A5E061" w14:textId="35DF9976" w:rsidR="00907265" w:rsidRPr="008465C2" w:rsidRDefault="00282795" w:rsidP="00B36C38">
      <w:pPr>
        <w:spacing w:after="120"/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>Literární útvary</w:t>
      </w:r>
      <w:r w:rsidR="000400B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 xml:space="preserve"> a žánry</w:t>
      </w:r>
      <w:r w:rsidRPr="008465C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>: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poezie, próza, úvaha, vyprávění, </w:t>
      </w:r>
      <w:r w:rsidR="000400B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povídka, legenda, pohádka, pověst</w:t>
      </w:r>
      <w:r w:rsidR="00480B2F"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</w:t>
      </w:r>
    </w:p>
    <w:p w14:paraId="1E9DB30C" w14:textId="77777777" w:rsidR="006542A6" w:rsidRPr="008465C2" w:rsidRDefault="00282795" w:rsidP="00B36C38">
      <w:pPr>
        <w:spacing w:after="360"/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</w:pPr>
      <w:r w:rsidRPr="008465C2">
        <w:rPr>
          <w:rStyle w:val="mediumtext1"/>
          <w:rFonts w:ascii="Arial Narrow" w:hAnsi="Arial Narrow" w:cs="Arial"/>
          <w:b/>
          <w:sz w:val="23"/>
          <w:szCs w:val="23"/>
          <w:shd w:val="clear" w:color="auto" w:fill="FFFFFF"/>
          <w:lang w:val="cs-CZ"/>
        </w:rPr>
        <w:t>Rozsah práce:</w:t>
      </w:r>
      <w:r w:rsidR="004A1125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</w:t>
      </w:r>
      <w:r w:rsidR="00621A9A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max. </w:t>
      </w:r>
      <w:r w:rsidR="004A1125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>2</w:t>
      </w:r>
      <w:r w:rsidRPr="008465C2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strany</w:t>
      </w:r>
      <w:r w:rsidR="00621A9A">
        <w:rPr>
          <w:rStyle w:val="mediumtext1"/>
          <w:rFonts w:ascii="Arial Narrow" w:hAnsi="Arial Narrow" w:cs="Arial"/>
          <w:sz w:val="23"/>
          <w:szCs w:val="23"/>
          <w:shd w:val="clear" w:color="auto" w:fill="FFFFFF"/>
          <w:lang w:val="cs-CZ"/>
        </w:rPr>
        <w:t xml:space="preserve"> A4</w:t>
      </w:r>
      <w:r w:rsidRPr="008465C2">
        <w:rPr>
          <w:rFonts w:ascii="Arial Narrow" w:hAnsi="Arial Narrow" w:cs="Arial"/>
          <w:sz w:val="23"/>
          <w:szCs w:val="23"/>
          <w:shd w:val="clear" w:color="auto" w:fill="FFFFFF"/>
          <w:lang w:val="cs-CZ"/>
        </w:rPr>
        <w:br/>
      </w:r>
      <w:r w:rsidRPr="008465C2">
        <w:rPr>
          <w:rStyle w:val="mediumtext1"/>
          <w:rFonts w:ascii="Arial Narrow" w:hAnsi="Arial Narrow" w:cs="Arial"/>
          <w:b/>
          <w:color w:val="C00000"/>
          <w:sz w:val="23"/>
          <w:szCs w:val="23"/>
          <w:shd w:val="clear" w:color="auto" w:fill="FFFFFF"/>
          <w:lang w:val="cs-CZ"/>
        </w:rPr>
        <w:t>Každá práce musí být označena (na poslední zadní straně) identifikačním štítkem.</w:t>
      </w:r>
    </w:p>
    <w:p w14:paraId="22EA839E" w14:textId="77777777" w:rsidR="00282795" w:rsidRPr="00E26712" w:rsidRDefault="00282795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16"/>
          <w:szCs w:val="16"/>
          <w:shd w:val="clear" w:color="auto" w:fill="FFFFFF"/>
          <w:lang w:val="cs-CZ"/>
        </w:rPr>
      </w:pPr>
      <w:r w:rsidRPr="00E26712">
        <w:rPr>
          <w:rStyle w:val="mediumtext1"/>
          <w:rFonts w:ascii="Arial Narrow" w:hAnsi="Arial Narrow" w:cs="Arial"/>
          <w:b/>
          <w:smallCaps/>
          <w:color w:val="C00000"/>
          <w:sz w:val="16"/>
          <w:szCs w:val="16"/>
          <w:shd w:val="clear" w:color="auto" w:fill="FFFFFF"/>
          <w:lang w:val="cs-CZ"/>
        </w:rPr>
        <w:t>Výtvarné práce:</w:t>
      </w:r>
    </w:p>
    <w:p w14:paraId="19C7F6FA" w14:textId="77777777" w:rsidR="00B36C38" w:rsidRPr="00E26712" w:rsidRDefault="00282795" w:rsidP="00B36C38">
      <w:pPr>
        <w:spacing w:before="240" w:after="360"/>
        <w:jc w:val="both"/>
        <w:rPr>
          <w:rFonts w:ascii="Arial Narrow" w:hAnsi="Arial Narrow" w:cs="Arial"/>
          <w:b/>
          <w:sz w:val="16"/>
          <w:szCs w:val="16"/>
          <w:lang w:val="cs-CZ"/>
        </w:rPr>
      </w:pPr>
      <w:r w:rsidRPr="00E26712">
        <w:rPr>
          <w:rFonts w:ascii="Arial Narrow" w:hAnsi="Arial Narrow" w:cs="Arial"/>
          <w:b/>
          <w:sz w:val="16"/>
          <w:szCs w:val="16"/>
          <w:lang w:val="cs-CZ"/>
        </w:rPr>
        <w:t>Volná výtvarná technika: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 kresba, grafika, malba, kombinovaná technika, fotografie.</w:t>
      </w:r>
      <w:r w:rsidRPr="00E26712">
        <w:rPr>
          <w:rFonts w:ascii="Arial Narrow" w:hAnsi="Arial Narrow" w:cs="Arial"/>
          <w:sz w:val="16"/>
          <w:szCs w:val="16"/>
          <w:shd w:val="clear" w:color="auto" w:fill="FFFFFF"/>
          <w:lang w:val="cs-CZ"/>
        </w:rPr>
        <w:br/>
      </w:r>
      <w:r w:rsidRPr="00E26712">
        <w:rPr>
          <w:rFonts w:ascii="Arial Narrow" w:hAnsi="Arial Narrow" w:cs="Arial"/>
          <w:b/>
          <w:sz w:val="16"/>
          <w:szCs w:val="16"/>
          <w:lang w:val="cs-CZ"/>
        </w:rPr>
        <w:t>Požadavky na zpracování výtvarných prací:</w:t>
      </w:r>
      <w:r w:rsidR="00C71448" w:rsidRPr="00E26712">
        <w:rPr>
          <w:rFonts w:ascii="Arial Narrow" w:hAnsi="Arial Narrow" w:cs="Arial"/>
          <w:sz w:val="16"/>
          <w:szCs w:val="16"/>
          <w:lang w:val="cs-CZ"/>
        </w:rPr>
        <w:t xml:space="preserve"> Zaslané práce by neměly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 být přehýbané. Nejsou vhodné trojrozměrné, prostorové, zarámované nebo zasklené práce. Na zadní straně každého díla musí být identifikační štítek. </w:t>
      </w:r>
      <w:r w:rsidRPr="00E26712">
        <w:rPr>
          <w:rFonts w:ascii="Arial Narrow" w:hAnsi="Arial Narrow" w:cs="Arial"/>
          <w:b/>
          <w:sz w:val="16"/>
          <w:szCs w:val="16"/>
          <w:lang w:val="cs-CZ"/>
        </w:rPr>
        <w:t>Formát maximálně do velikosti A0</w:t>
      </w:r>
      <w:r w:rsidR="005A5B09" w:rsidRPr="00E26712">
        <w:rPr>
          <w:rFonts w:ascii="Arial Narrow" w:hAnsi="Arial Narrow" w:cs="Arial"/>
          <w:sz w:val="16"/>
          <w:szCs w:val="16"/>
          <w:lang w:val="cs-CZ"/>
        </w:rPr>
        <w:t>.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 V případě pastelových barev je třeba pastel zafixovat. Díla neposílejte v elek</w:t>
      </w:r>
      <w:r w:rsidR="004A1125" w:rsidRPr="00E26712">
        <w:rPr>
          <w:rFonts w:ascii="Arial Narrow" w:hAnsi="Arial Narrow" w:cs="Arial"/>
          <w:sz w:val="16"/>
          <w:szCs w:val="16"/>
          <w:lang w:val="cs-CZ"/>
        </w:rPr>
        <w:t xml:space="preserve">tronické podobě na CD nosičích. Práce do soutěže za školu vyberte, </w:t>
      </w:r>
      <w:r w:rsidR="004A1125" w:rsidRPr="00E26712">
        <w:rPr>
          <w:rFonts w:ascii="Arial Narrow" w:hAnsi="Arial Narrow" w:cs="Arial"/>
          <w:b/>
          <w:sz w:val="16"/>
          <w:szCs w:val="16"/>
          <w:lang w:val="cs-CZ"/>
        </w:rPr>
        <w:t>nezasílejte práce celé třídy</w:t>
      </w:r>
      <w:r w:rsidR="005A0673" w:rsidRPr="00E26712">
        <w:rPr>
          <w:rFonts w:ascii="Arial Narrow" w:hAnsi="Arial Narrow" w:cs="Arial"/>
          <w:b/>
          <w:sz w:val="16"/>
          <w:szCs w:val="16"/>
          <w:lang w:val="cs-CZ"/>
        </w:rPr>
        <w:t>, ale vyberte ty nejzdařilejší</w:t>
      </w:r>
      <w:r w:rsidR="004A1125" w:rsidRPr="00E26712">
        <w:rPr>
          <w:rFonts w:ascii="Arial Narrow" w:hAnsi="Arial Narrow" w:cs="Arial"/>
          <w:b/>
          <w:sz w:val="16"/>
          <w:szCs w:val="16"/>
          <w:lang w:val="cs-CZ"/>
        </w:rPr>
        <w:t xml:space="preserve"> !!!!</w:t>
      </w:r>
    </w:p>
    <w:p w14:paraId="275A9F9A" w14:textId="77777777" w:rsidR="008A2BB7" w:rsidRPr="00E26712" w:rsidRDefault="00B36C38" w:rsidP="00B36C38">
      <w:pPr>
        <w:pBdr>
          <w:bottom w:val="single" w:sz="4" w:space="1" w:color="auto"/>
        </w:pBdr>
        <w:spacing w:after="120"/>
        <w:rPr>
          <w:rStyle w:val="mediumtext1"/>
          <w:rFonts w:ascii="Arial Narrow" w:hAnsi="Arial Narrow" w:cs="Arial"/>
          <w:b/>
          <w:smallCaps/>
          <w:color w:val="C00000"/>
          <w:sz w:val="16"/>
          <w:szCs w:val="16"/>
          <w:shd w:val="clear" w:color="auto" w:fill="FFFFFF"/>
          <w:lang w:val="cs-CZ"/>
        </w:rPr>
      </w:pPr>
      <w:r w:rsidRPr="00E26712">
        <w:rPr>
          <w:rStyle w:val="mediumtext1"/>
          <w:rFonts w:ascii="Arial Narrow" w:hAnsi="Arial Narrow" w:cs="Arial"/>
          <w:b/>
          <w:smallCaps/>
          <w:color w:val="C00000"/>
          <w:sz w:val="16"/>
          <w:szCs w:val="16"/>
          <w:shd w:val="clear" w:color="auto" w:fill="FFFFFF"/>
          <w:lang w:val="cs-CZ"/>
        </w:rPr>
        <w:t>FOTO práce</w:t>
      </w:r>
      <w:r w:rsidR="008A2BB7" w:rsidRPr="00E26712">
        <w:rPr>
          <w:rStyle w:val="mediumtext1"/>
          <w:rFonts w:ascii="Arial Narrow" w:hAnsi="Arial Narrow" w:cs="Arial"/>
          <w:b/>
          <w:smallCaps/>
          <w:color w:val="C00000"/>
          <w:sz w:val="16"/>
          <w:szCs w:val="16"/>
          <w:shd w:val="clear" w:color="auto" w:fill="FFFFFF"/>
          <w:lang w:val="cs-CZ"/>
        </w:rPr>
        <w:t>:</w:t>
      </w:r>
    </w:p>
    <w:p w14:paraId="5AA9950F" w14:textId="77777777" w:rsidR="00282795" w:rsidRPr="00E26712" w:rsidRDefault="00282795" w:rsidP="00B36C38">
      <w:pPr>
        <w:spacing w:before="240" w:after="120"/>
        <w:jc w:val="both"/>
        <w:rPr>
          <w:rFonts w:ascii="Arial Narrow" w:hAnsi="Arial Narrow" w:cs="Arial"/>
          <w:b/>
          <w:bCs/>
          <w:smallCaps/>
          <w:sz w:val="16"/>
          <w:szCs w:val="16"/>
          <w:lang w:val="cs-CZ"/>
        </w:rPr>
      </w:pPr>
      <w:r w:rsidRPr="00E26712">
        <w:rPr>
          <w:rFonts w:ascii="Arial Narrow" w:hAnsi="Arial Narrow" w:cs="Arial"/>
          <w:sz w:val="16"/>
          <w:szCs w:val="16"/>
          <w:lang w:val="cs-CZ"/>
        </w:rPr>
        <w:t xml:space="preserve">Do soutěže je možné přihlásit i </w:t>
      </w:r>
      <w:r w:rsidRPr="00E26712">
        <w:rPr>
          <w:rFonts w:ascii="Arial Narrow" w:hAnsi="Arial Narrow" w:cs="Arial"/>
          <w:b/>
          <w:sz w:val="16"/>
          <w:szCs w:val="16"/>
          <w:lang w:val="cs-CZ"/>
        </w:rPr>
        <w:t>klasické fotografie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 a </w:t>
      </w:r>
      <w:r w:rsidRPr="00E26712">
        <w:rPr>
          <w:rFonts w:ascii="Arial Narrow" w:hAnsi="Arial Narrow" w:cs="Arial"/>
          <w:b/>
          <w:sz w:val="16"/>
          <w:szCs w:val="16"/>
          <w:lang w:val="cs-CZ"/>
        </w:rPr>
        <w:t>digitální fotografie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, barevné i černobílé snímky. </w:t>
      </w:r>
      <w:r w:rsidR="008A2BB7" w:rsidRPr="00E26712">
        <w:rPr>
          <w:rFonts w:ascii="Arial Narrow" w:hAnsi="Arial Narrow" w:cs="Arial"/>
          <w:b/>
          <w:sz w:val="16"/>
          <w:szCs w:val="16"/>
          <w:lang w:val="cs-CZ"/>
        </w:rPr>
        <w:t>Fotografie</w:t>
      </w:r>
      <w:r w:rsidR="008A2BB7" w:rsidRPr="00E26712">
        <w:rPr>
          <w:rFonts w:ascii="Arial Narrow" w:hAnsi="Arial Narrow" w:cs="Arial"/>
          <w:sz w:val="16"/>
          <w:szCs w:val="16"/>
          <w:lang w:val="cs-CZ"/>
        </w:rPr>
        <w:t xml:space="preserve"> by měly </w:t>
      </w:r>
      <w:r w:rsidR="008A2BB7" w:rsidRPr="00E26712">
        <w:rPr>
          <w:rFonts w:ascii="Arial Narrow" w:hAnsi="Arial Narrow" w:cs="Arial"/>
          <w:b/>
          <w:sz w:val="16"/>
          <w:szCs w:val="16"/>
          <w:lang w:val="cs-CZ"/>
        </w:rPr>
        <w:t xml:space="preserve">posloužit k propagaci </w:t>
      </w:r>
      <w:r w:rsidR="004A1125" w:rsidRPr="00E26712">
        <w:rPr>
          <w:rFonts w:ascii="Arial Narrow" w:hAnsi="Arial Narrow" w:cs="Arial"/>
          <w:b/>
          <w:sz w:val="16"/>
          <w:szCs w:val="16"/>
          <w:lang w:val="cs-CZ"/>
        </w:rPr>
        <w:t>regionu, města, obce, významné přírodní lokality. M</w:t>
      </w:r>
      <w:r w:rsidR="008A2BB7" w:rsidRPr="00E26712">
        <w:rPr>
          <w:rFonts w:ascii="Arial Narrow" w:hAnsi="Arial Narrow" w:cs="Arial"/>
          <w:b/>
          <w:sz w:val="16"/>
          <w:szCs w:val="16"/>
          <w:lang w:val="cs-CZ"/>
        </w:rPr>
        <w:t>ěly by být spojeny s prvky marketingu</w:t>
      </w:r>
      <w:r w:rsidR="004A1125" w:rsidRPr="00E26712">
        <w:rPr>
          <w:rFonts w:ascii="Arial Narrow" w:hAnsi="Arial Narrow" w:cs="Arial"/>
          <w:b/>
          <w:sz w:val="16"/>
          <w:szCs w:val="16"/>
          <w:lang w:val="cs-CZ"/>
        </w:rPr>
        <w:t xml:space="preserve"> a doplněny komentářem (důvod výběru, marketingový záměr)  </w:t>
      </w:r>
      <w:r w:rsidR="008A2BB7" w:rsidRPr="00E26712">
        <w:rPr>
          <w:rFonts w:ascii="Arial Narrow" w:hAnsi="Arial Narrow" w:cs="Arial"/>
          <w:sz w:val="16"/>
          <w:szCs w:val="16"/>
          <w:lang w:val="cs-CZ"/>
        </w:rPr>
        <w:t xml:space="preserve"> 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Digitální fotografie by měly být vyhotoveny jako klasická fotografie na fotocitlivém </w:t>
      </w:r>
      <w:r w:rsidR="006542A6" w:rsidRPr="00E26712">
        <w:rPr>
          <w:rFonts w:ascii="Arial Narrow" w:hAnsi="Arial Narrow" w:cs="Arial"/>
          <w:sz w:val="16"/>
          <w:szCs w:val="16"/>
          <w:lang w:val="cs-CZ"/>
        </w:rPr>
        <w:t>materiálu nebo</w:t>
      </w:r>
      <w:r w:rsidR="00C71448" w:rsidRPr="00E26712">
        <w:rPr>
          <w:rFonts w:ascii="Arial Narrow" w:hAnsi="Arial Narrow" w:cs="Arial"/>
          <w:sz w:val="16"/>
          <w:szCs w:val="16"/>
          <w:lang w:val="cs-CZ"/>
        </w:rPr>
        <w:t xml:space="preserve"> vytištěné na inkous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tové tiskárně na fotografickém papíře pro inkoustové tiskárny. Maximální počet fotografií na jednoho soutěžícího je </w:t>
      </w:r>
      <w:r w:rsidR="00AD2C2D" w:rsidRPr="00E26712">
        <w:rPr>
          <w:rFonts w:ascii="Arial Narrow" w:hAnsi="Arial Narrow" w:cs="Arial"/>
          <w:sz w:val="16"/>
          <w:szCs w:val="16"/>
          <w:lang w:val="cs-CZ"/>
        </w:rPr>
        <w:t>2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 ks. Minimální rozměr 13 x 18 cm, maximální rozměr je 30 x 40 cm. Fotografie posílejte bez paspart a rámečků. Na zadní stranu každé fotografie připněte identifikační štítek. </w:t>
      </w:r>
      <w:r w:rsidRPr="00E26712">
        <w:rPr>
          <w:rFonts w:ascii="Arial Narrow" w:hAnsi="Arial Narrow" w:cs="Arial"/>
          <w:b/>
          <w:bCs/>
          <w:sz w:val="16"/>
          <w:szCs w:val="16"/>
          <w:lang w:val="cs-CZ"/>
        </w:rPr>
        <w:t>Fotografie neposílejte v elektro</w:t>
      </w:r>
      <w:r w:rsidR="00226E20" w:rsidRPr="00E26712">
        <w:rPr>
          <w:rFonts w:ascii="Arial Narrow" w:hAnsi="Arial Narrow" w:cs="Arial"/>
          <w:b/>
          <w:bCs/>
          <w:sz w:val="16"/>
          <w:szCs w:val="16"/>
          <w:lang w:val="cs-CZ"/>
        </w:rPr>
        <w:t>nické verzi</w:t>
      </w:r>
      <w:r w:rsidRPr="00E26712">
        <w:rPr>
          <w:rFonts w:ascii="Arial Narrow" w:hAnsi="Arial Narrow" w:cs="Arial"/>
          <w:b/>
          <w:bCs/>
          <w:sz w:val="16"/>
          <w:szCs w:val="16"/>
          <w:lang w:val="cs-CZ"/>
        </w:rPr>
        <w:t xml:space="preserve"> ani negativy.</w:t>
      </w:r>
    </w:p>
    <w:p w14:paraId="36C8508B" w14:textId="77777777" w:rsidR="00282795" w:rsidRPr="00E26712" w:rsidRDefault="00282795" w:rsidP="00B36C38">
      <w:pPr>
        <w:spacing w:after="120"/>
        <w:ind w:firstLine="708"/>
        <w:jc w:val="both"/>
        <w:rPr>
          <w:rFonts w:ascii="Arial Narrow" w:hAnsi="Arial Narrow" w:cs="Arial"/>
          <w:sz w:val="16"/>
          <w:szCs w:val="16"/>
          <w:lang w:val="cs-CZ"/>
        </w:rPr>
      </w:pPr>
      <w:r w:rsidRPr="00E26712">
        <w:rPr>
          <w:rFonts w:ascii="Arial Narrow" w:hAnsi="Arial Narrow" w:cs="Arial"/>
          <w:sz w:val="16"/>
          <w:szCs w:val="16"/>
          <w:lang w:val="cs-CZ"/>
        </w:rPr>
        <w:t>Zaslané práce musí splňovat požadované technické podmínky (formát, kvalita).</w:t>
      </w:r>
      <w:r w:rsidRPr="00E26712">
        <w:rPr>
          <w:rFonts w:ascii="Arial Narrow" w:hAnsi="Arial Narrow" w:cs="Arial"/>
          <w:sz w:val="16"/>
          <w:szCs w:val="16"/>
          <w:shd w:val="clear" w:color="auto" w:fill="FFFFFF"/>
          <w:lang w:val="cs-CZ"/>
        </w:rPr>
        <w:t xml:space="preserve"> </w:t>
      </w:r>
      <w:r w:rsidRPr="00E26712">
        <w:rPr>
          <w:rFonts w:ascii="Arial Narrow" w:hAnsi="Arial Narrow" w:cs="Arial"/>
          <w:sz w:val="16"/>
          <w:szCs w:val="16"/>
          <w:lang w:val="cs-CZ"/>
        </w:rPr>
        <w:t xml:space="preserve">Zasláním práce autor souhlasí </w:t>
      </w:r>
      <w:r w:rsidR="00B1191C" w:rsidRPr="00E26712">
        <w:rPr>
          <w:rFonts w:ascii="Arial Narrow" w:hAnsi="Arial Narrow" w:cs="Arial"/>
          <w:sz w:val="16"/>
          <w:szCs w:val="16"/>
          <w:lang w:val="cs-CZ"/>
        </w:rPr>
        <w:t xml:space="preserve">i </w:t>
      </w:r>
      <w:r w:rsidRPr="00E26712">
        <w:rPr>
          <w:rFonts w:ascii="Arial Narrow" w:hAnsi="Arial Narrow" w:cs="Arial"/>
          <w:sz w:val="16"/>
          <w:szCs w:val="16"/>
          <w:lang w:val="cs-CZ"/>
        </w:rPr>
        <w:t>s jejím dalším nekomerčním využitím</w:t>
      </w:r>
      <w:r w:rsidR="00B1191C" w:rsidRPr="00E26712">
        <w:rPr>
          <w:rFonts w:ascii="Arial Narrow" w:hAnsi="Arial Narrow" w:cs="Arial"/>
          <w:sz w:val="16"/>
          <w:szCs w:val="16"/>
          <w:lang w:val="cs-CZ"/>
        </w:rPr>
        <w:t xml:space="preserve"> např. vernisáže, putovní výstavy v rámci aktivit KEV</w:t>
      </w:r>
      <w:r w:rsidRPr="00E26712">
        <w:rPr>
          <w:rFonts w:ascii="Arial Narrow" w:hAnsi="Arial Narrow" w:cs="Arial"/>
          <w:sz w:val="16"/>
          <w:szCs w:val="16"/>
          <w:lang w:val="cs-CZ"/>
        </w:rPr>
        <w:t>.</w:t>
      </w:r>
    </w:p>
    <w:p w14:paraId="3DC6B425" w14:textId="24AF7360" w:rsidR="00282795" w:rsidRPr="008465C2" w:rsidRDefault="00282795" w:rsidP="00B36C38">
      <w:pPr>
        <w:spacing w:after="120"/>
        <w:jc w:val="both"/>
        <w:rPr>
          <w:rFonts w:ascii="Arial Narrow" w:hAnsi="Arial Narrow" w:cs="Arial"/>
          <w:b/>
          <w:color w:val="000000"/>
          <w:sz w:val="23"/>
          <w:szCs w:val="23"/>
          <w:lang w:val="cs-CZ"/>
        </w:rPr>
      </w:pP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Vyhodnocení soutěže se uskuteční </w:t>
      </w:r>
      <w:r w:rsidR="00003264">
        <w:rPr>
          <w:rFonts w:ascii="Arial Narrow" w:hAnsi="Arial Narrow" w:cs="Arial"/>
          <w:b/>
          <w:color w:val="000000"/>
          <w:sz w:val="23"/>
          <w:szCs w:val="23"/>
          <w:lang w:val="cs-CZ"/>
        </w:rPr>
        <w:t>v </w:t>
      </w:r>
      <w:r w:rsidR="000400B2">
        <w:rPr>
          <w:rFonts w:ascii="Arial Narrow" w:hAnsi="Arial Narrow" w:cs="Arial"/>
          <w:b/>
          <w:color w:val="000000"/>
          <w:sz w:val="23"/>
          <w:szCs w:val="23"/>
          <w:lang w:val="cs-CZ"/>
        </w:rPr>
        <w:t>červnu</w:t>
      </w:r>
      <w:r w:rsidR="00003264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202</w:t>
      </w:r>
      <w:r w:rsidR="000400B2">
        <w:rPr>
          <w:rFonts w:ascii="Arial Narrow" w:hAnsi="Arial Narrow" w:cs="Arial"/>
          <w:b/>
          <w:color w:val="000000"/>
          <w:sz w:val="23"/>
          <w:szCs w:val="23"/>
          <w:lang w:val="cs-CZ"/>
        </w:rPr>
        <w:t>3</w:t>
      </w:r>
      <w:r w:rsidR="00B1191C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(</w:t>
      </w:r>
      <w:r w:rsidR="00907265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termín bude upřesněn</w:t>
      </w:r>
      <w:r w:rsidR="00B1191C"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)</w:t>
      </w: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na Ministerstvu </w:t>
      </w:r>
      <w:r w:rsidR="00003264">
        <w:rPr>
          <w:rFonts w:ascii="Arial Narrow" w:hAnsi="Arial Narrow" w:cs="Arial"/>
          <w:b/>
          <w:color w:val="000000"/>
          <w:sz w:val="23"/>
          <w:szCs w:val="23"/>
          <w:lang w:val="cs-CZ"/>
        </w:rPr>
        <w:t>zahraničí</w:t>
      </w:r>
      <w:r w:rsidR="005A5B09">
        <w:rPr>
          <w:rFonts w:ascii="Arial Narrow" w:hAnsi="Arial Narrow" w:cs="Arial"/>
          <w:b/>
          <w:color w:val="000000"/>
          <w:sz w:val="23"/>
          <w:szCs w:val="23"/>
          <w:lang w:val="cs-CZ"/>
        </w:rPr>
        <w:t xml:space="preserve"> </w:t>
      </w:r>
      <w:r w:rsidR="00226E20">
        <w:rPr>
          <w:rFonts w:ascii="Arial Narrow" w:hAnsi="Arial Narrow" w:cs="Arial"/>
          <w:b/>
          <w:color w:val="000000"/>
          <w:sz w:val="23"/>
          <w:szCs w:val="23"/>
          <w:lang w:val="cs-CZ"/>
        </w:rPr>
        <w:t>ČR</w:t>
      </w:r>
      <w:r w:rsidRPr="008465C2">
        <w:rPr>
          <w:rFonts w:ascii="Arial Narrow" w:hAnsi="Arial Narrow" w:cs="Arial"/>
          <w:b/>
          <w:color w:val="000000"/>
          <w:sz w:val="23"/>
          <w:szCs w:val="23"/>
          <w:lang w:val="cs-CZ"/>
        </w:rPr>
        <w:t>, kam budou autoři a pedagogové vyhodnocených prací pozváni.</w:t>
      </w:r>
    </w:p>
    <w:p w14:paraId="0AF9CC82" w14:textId="4E1AA1BE" w:rsidR="00282795" w:rsidRPr="000400B2" w:rsidRDefault="00003264" w:rsidP="00B36C38">
      <w:pPr>
        <w:spacing w:after="120"/>
        <w:rPr>
          <w:rFonts w:ascii="Arial Narrow" w:hAnsi="Arial Narrow" w:cs="Arial"/>
          <w:b/>
          <w:color w:val="000000"/>
          <w:sz w:val="23"/>
          <w:szCs w:val="23"/>
          <w:highlight w:val="yellow"/>
          <w:lang w:val="cs-CZ"/>
        </w:rPr>
      </w:pPr>
      <w:r w:rsidRPr="000400B2">
        <w:rPr>
          <w:rFonts w:ascii="Arial Narrow" w:hAnsi="Arial Narrow" w:cs="Arial"/>
          <w:b/>
          <w:color w:val="000000"/>
          <w:sz w:val="23"/>
          <w:szCs w:val="23"/>
          <w:highlight w:val="yellow"/>
          <w:lang w:val="cs-CZ"/>
        </w:rPr>
        <w:t>Doručovací a</w:t>
      </w:r>
      <w:r w:rsidR="00282795" w:rsidRPr="000400B2">
        <w:rPr>
          <w:rFonts w:ascii="Arial Narrow" w:hAnsi="Arial Narrow" w:cs="Arial"/>
          <w:b/>
          <w:color w:val="000000"/>
          <w:sz w:val="23"/>
          <w:szCs w:val="23"/>
          <w:highlight w:val="yellow"/>
          <w:lang w:val="cs-CZ"/>
        </w:rPr>
        <w:t>dresa</w:t>
      </w:r>
      <w:r w:rsidR="008A2BB7" w:rsidRPr="000400B2">
        <w:rPr>
          <w:rFonts w:ascii="Arial Narrow" w:hAnsi="Arial Narrow" w:cs="Arial"/>
          <w:b/>
          <w:color w:val="000000"/>
          <w:sz w:val="23"/>
          <w:szCs w:val="23"/>
          <w:highlight w:val="yellow"/>
          <w:lang w:val="cs-CZ"/>
        </w:rPr>
        <w:t xml:space="preserve"> pro zasílání prací</w:t>
      </w:r>
      <w:r w:rsidR="00DF30B5">
        <w:rPr>
          <w:rFonts w:ascii="Arial Narrow" w:hAnsi="Arial Narrow" w:cs="Arial"/>
          <w:b/>
          <w:color w:val="000000"/>
          <w:sz w:val="23"/>
          <w:szCs w:val="23"/>
          <w:highlight w:val="yellow"/>
          <w:lang w:val="cs-CZ"/>
        </w:rPr>
        <w:t xml:space="preserve"> !!!!!!!</w:t>
      </w:r>
    </w:p>
    <w:p w14:paraId="2C273B45" w14:textId="77777777" w:rsidR="00282795" w:rsidRPr="000400B2" w:rsidRDefault="00282795" w:rsidP="00003264">
      <w:pPr>
        <w:spacing w:after="0" w:line="240" w:lineRule="auto"/>
        <w:rPr>
          <w:rFonts w:ascii="Arial Narrow" w:hAnsi="Arial Narrow" w:cs="Arial"/>
          <w:color w:val="000000"/>
          <w:sz w:val="23"/>
          <w:szCs w:val="23"/>
          <w:highlight w:val="yellow"/>
          <w:lang w:val="cs-CZ"/>
        </w:rPr>
      </w:pPr>
      <w:r w:rsidRPr="000400B2">
        <w:rPr>
          <w:rFonts w:ascii="Arial Narrow" w:hAnsi="Arial Narrow" w:cs="Arial"/>
          <w:color w:val="000000"/>
          <w:sz w:val="23"/>
          <w:szCs w:val="23"/>
          <w:highlight w:val="yellow"/>
          <w:lang w:val="cs-CZ"/>
        </w:rPr>
        <w:t>Klub ekologické výchovy</w:t>
      </w:r>
      <w:r w:rsidR="00621A9A" w:rsidRPr="000400B2">
        <w:rPr>
          <w:rFonts w:ascii="Arial Narrow" w:hAnsi="Arial Narrow" w:cs="Arial"/>
          <w:color w:val="000000"/>
          <w:sz w:val="23"/>
          <w:szCs w:val="23"/>
          <w:highlight w:val="yellow"/>
          <w:lang w:val="cs-CZ"/>
        </w:rPr>
        <w:t xml:space="preserve"> z.s.</w:t>
      </w:r>
    </w:p>
    <w:p w14:paraId="781987B3" w14:textId="5DD60D1E" w:rsidR="00282795" w:rsidRPr="000400B2" w:rsidRDefault="00003264" w:rsidP="00003264">
      <w:pPr>
        <w:spacing w:after="0" w:line="240" w:lineRule="auto"/>
        <w:rPr>
          <w:rFonts w:ascii="Arial Narrow" w:hAnsi="Arial Narrow" w:cs="Arial"/>
          <w:color w:val="000000"/>
          <w:sz w:val="23"/>
          <w:szCs w:val="23"/>
          <w:highlight w:val="yellow"/>
          <w:lang w:val="cs-CZ"/>
        </w:rPr>
      </w:pPr>
      <w:r w:rsidRPr="000400B2">
        <w:rPr>
          <w:rFonts w:ascii="Arial Narrow" w:hAnsi="Arial Narrow" w:cs="Arial"/>
          <w:color w:val="000000"/>
          <w:sz w:val="23"/>
          <w:szCs w:val="23"/>
          <w:highlight w:val="yellow"/>
          <w:lang w:val="cs-CZ"/>
        </w:rPr>
        <w:t>Svépomoci 313</w:t>
      </w:r>
    </w:p>
    <w:p w14:paraId="33712458" w14:textId="62698F5A" w:rsidR="00003264" w:rsidRPr="008465C2" w:rsidRDefault="00003264" w:rsidP="00003264">
      <w:pPr>
        <w:spacing w:after="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 w:rsidRPr="000400B2">
        <w:rPr>
          <w:rFonts w:ascii="Arial Narrow" w:hAnsi="Arial Narrow" w:cs="Arial"/>
          <w:color w:val="000000"/>
          <w:sz w:val="23"/>
          <w:szCs w:val="23"/>
          <w:highlight w:val="yellow"/>
          <w:lang w:val="cs-CZ"/>
        </w:rPr>
        <w:t>156 01 Praha 5 - Zbraslav</w:t>
      </w:r>
    </w:p>
    <w:p w14:paraId="4041C76C" w14:textId="6DB6143B" w:rsidR="00282795" w:rsidRPr="008465C2" w:rsidRDefault="00003264" w:rsidP="00B36C38">
      <w:pPr>
        <w:spacing w:after="120" w:line="240" w:lineRule="auto"/>
        <w:rPr>
          <w:rFonts w:ascii="Arial Narrow" w:hAnsi="Arial Narrow" w:cs="Arial"/>
          <w:color w:val="000000"/>
          <w:sz w:val="23"/>
          <w:szCs w:val="23"/>
          <w:lang w:val="cs-CZ"/>
        </w:rPr>
      </w:pPr>
      <w:r>
        <w:rPr>
          <w:rFonts w:ascii="Arial Narrow" w:hAnsi="Arial Narrow" w:cs="Arial"/>
          <w:color w:val="000000"/>
          <w:sz w:val="23"/>
          <w:szCs w:val="23"/>
          <w:lang w:val="cs-CZ"/>
        </w:rPr>
        <w:t xml:space="preserve"> </w:t>
      </w:r>
    </w:p>
    <w:p w14:paraId="368C4982" w14:textId="77777777" w:rsidR="00282795" w:rsidRPr="00B36C38" w:rsidRDefault="00282795" w:rsidP="00B36C38">
      <w:pPr>
        <w:spacing w:after="360"/>
        <w:rPr>
          <w:rFonts w:ascii="Arial Narrow" w:hAnsi="Arial Narrow" w:cs="Arial"/>
          <w:color w:val="000000"/>
          <w:sz w:val="24"/>
          <w:szCs w:val="24"/>
          <w:lang w:val="cs-CZ"/>
        </w:rPr>
      </w:pPr>
      <w:r w:rsidRPr="00B36C38">
        <w:rPr>
          <w:rFonts w:ascii="Arial Narrow" w:hAnsi="Arial Narrow" w:cs="Arial"/>
          <w:color w:val="000000"/>
          <w:sz w:val="24"/>
          <w:szCs w:val="24"/>
          <w:lang w:val="cs-CZ"/>
        </w:rPr>
        <w:t xml:space="preserve">e-mail: </w:t>
      </w:r>
      <w:hyperlink r:id="rId15" w:history="1">
        <w:r w:rsidR="00C71448" w:rsidRPr="00B36C38">
          <w:rPr>
            <w:rStyle w:val="Hypertextovodkaz"/>
            <w:rFonts w:ascii="Arial Narrow" w:hAnsi="Arial Narrow" w:cs="Arial"/>
            <w:sz w:val="24"/>
            <w:szCs w:val="24"/>
            <w:lang w:val="cs-CZ"/>
          </w:rPr>
          <w:t>natur.svec@seznam.cz</w:t>
        </w:r>
      </w:hyperlink>
    </w:p>
    <w:p w14:paraId="3EECE0CF" w14:textId="77777777" w:rsidR="00282795" w:rsidRPr="00B36C38" w:rsidRDefault="00282795" w:rsidP="001C574E">
      <w:pPr>
        <w:pBdr>
          <w:bottom w:val="single" w:sz="4" w:space="1" w:color="auto"/>
        </w:pBdr>
        <w:spacing w:after="24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lastRenderedPageBreak/>
        <w:t>Důležité termíny:</w:t>
      </w:r>
    </w:p>
    <w:p w14:paraId="20794436" w14:textId="0101CF02" w:rsidR="006542A6" w:rsidRPr="00B36C38" w:rsidRDefault="00282795" w:rsidP="001C574E">
      <w:pPr>
        <w:spacing w:before="120" w:after="120" w:line="240" w:lineRule="auto"/>
        <w:rPr>
          <w:rFonts w:ascii="Arial Narrow" w:hAnsi="Arial Narrow" w:cs="Arial"/>
          <w:sz w:val="26"/>
          <w:szCs w:val="26"/>
          <w:shd w:val="clear" w:color="auto" w:fill="FFFFFF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Vyhlášení soutěže</w:t>
      </w:r>
      <w:r w:rsidRPr="001C574E">
        <w:rPr>
          <w:rFonts w:ascii="Arial Narrow" w:hAnsi="Arial Narrow" w:cs="Arial"/>
          <w:b/>
          <w:smallCaps/>
          <w:sz w:val="26"/>
          <w:szCs w:val="26"/>
          <w:lang w:val="cs-CZ"/>
        </w:rPr>
        <w:t>:</w:t>
      </w:r>
      <w:r w:rsidRPr="001C574E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0400B2">
        <w:rPr>
          <w:rFonts w:ascii="Arial Narrow" w:hAnsi="Arial Narrow" w:cs="Arial"/>
          <w:b/>
          <w:color w:val="C00000"/>
          <w:sz w:val="25"/>
          <w:szCs w:val="25"/>
          <w:lang w:val="cs-CZ"/>
        </w:rPr>
        <w:t>únor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 202</w:t>
      </w:r>
      <w:r w:rsidR="000400B2">
        <w:rPr>
          <w:rFonts w:ascii="Arial Narrow" w:hAnsi="Arial Narrow" w:cs="Arial"/>
          <w:b/>
          <w:color w:val="C00000"/>
          <w:sz w:val="25"/>
          <w:szCs w:val="25"/>
          <w:lang w:val="cs-CZ"/>
        </w:rPr>
        <w:t>3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</w:p>
    <w:p w14:paraId="673A8B61" w14:textId="7F498819" w:rsidR="006542A6" w:rsidRP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4"/>
          <w:szCs w:val="26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Termín odeslání prací:</w:t>
      </w:r>
      <w:r w:rsidR="00C71448" w:rsidRPr="00B36C38">
        <w:rPr>
          <w:rFonts w:ascii="Arial Narrow" w:hAnsi="Arial Narrow" w:cs="Arial"/>
          <w:b/>
          <w:color w:val="C00000"/>
          <w:sz w:val="28"/>
          <w:szCs w:val="24"/>
          <w:lang w:val="cs-CZ"/>
        </w:rPr>
        <w:t xml:space="preserve"> </w:t>
      </w:r>
      <w:r w:rsidR="00C71448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do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1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5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.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 20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3</w:t>
      </w:r>
    </w:p>
    <w:p w14:paraId="4C01F82E" w14:textId="2BCBD630" w:rsid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Hodnocení prací odbornou komisí: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d</w:t>
      </w:r>
      <w:r w:rsidR="00C71448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o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1C574E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 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5</w:t>
      </w:r>
      <w:r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 20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3</w:t>
      </w:r>
    </w:p>
    <w:p w14:paraId="029AE4CA" w14:textId="39068B5A" w:rsidR="006542A6" w:rsidRPr="001C574E" w:rsidRDefault="00282795" w:rsidP="001C574E">
      <w:pPr>
        <w:spacing w:before="120" w:after="120" w:line="240" w:lineRule="auto"/>
        <w:rPr>
          <w:rFonts w:ascii="Arial Narrow" w:hAnsi="Arial Narrow" w:cs="Arial"/>
          <w:b/>
          <w:color w:val="C00000"/>
          <w:sz w:val="25"/>
          <w:szCs w:val="25"/>
          <w:lang w:val="cs-CZ"/>
        </w:rPr>
      </w:pPr>
      <w:r w:rsidRPr="00B36C38">
        <w:rPr>
          <w:rFonts w:ascii="Arial Narrow" w:hAnsi="Arial Narrow" w:cs="Arial"/>
          <w:b/>
          <w:smallCaps/>
          <w:sz w:val="26"/>
          <w:szCs w:val="26"/>
          <w:lang w:val="cs-CZ"/>
        </w:rPr>
        <w:t>Vyhlášení výsledků (na web stránce KEVu):</w:t>
      </w:r>
      <w:r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6542A6" w:rsidRPr="00B36C38">
        <w:rPr>
          <w:rFonts w:ascii="Arial Narrow" w:hAnsi="Arial Narrow" w:cs="Arial"/>
          <w:sz w:val="26"/>
          <w:szCs w:val="26"/>
          <w:lang w:val="cs-CZ"/>
        </w:rPr>
        <w:t xml:space="preserve"> 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do </w:t>
      </w:r>
      <w:r w:rsidR="00003264">
        <w:rPr>
          <w:rFonts w:ascii="Arial Narrow" w:hAnsi="Arial Narrow" w:cs="Arial"/>
          <w:b/>
          <w:color w:val="C00000"/>
          <w:sz w:val="25"/>
          <w:szCs w:val="25"/>
          <w:lang w:val="cs-CZ"/>
        </w:rPr>
        <w:t>30</w:t>
      </w:r>
      <w:r w:rsidR="001C574E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 xml:space="preserve">. 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5</w:t>
      </w:r>
      <w:r w:rsidR="00F65960" w:rsidRPr="001C574E">
        <w:rPr>
          <w:rFonts w:ascii="Arial Narrow" w:hAnsi="Arial Narrow" w:cs="Arial"/>
          <w:b/>
          <w:color w:val="C00000"/>
          <w:sz w:val="25"/>
          <w:szCs w:val="25"/>
          <w:lang w:val="cs-CZ"/>
        </w:rPr>
        <w:t>. 20</w:t>
      </w:r>
      <w:r w:rsidR="00621A9A">
        <w:rPr>
          <w:rFonts w:ascii="Arial Narrow" w:hAnsi="Arial Narrow" w:cs="Arial"/>
          <w:b/>
          <w:color w:val="C00000"/>
          <w:sz w:val="25"/>
          <w:szCs w:val="25"/>
          <w:lang w:val="cs-CZ"/>
        </w:rPr>
        <w:t>2</w:t>
      </w:r>
      <w:r w:rsidR="00DF30B5">
        <w:rPr>
          <w:rFonts w:ascii="Arial Narrow" w:hAnsi="Arial Narrow" w:cs="Arial"/>
          <w:b/>
          <w:color w:val="C00000"/>
          <w:sz w:val="25"/>
          <w:szCs w:val="25"/>
          <w:lang w:val="cs-CZ"/>
        </w:rPr>
        <w:t>3</w:t>
      </w:r>
    </w:p>
    <w:p w14:paraId="68760CFA" w14:textId="14EFDD93" w:rsidR="00D374D9" w:rsidRPr="00E26712" w:rsidRDefault="00282795" w:rsidP="00E26712">
      <w:pPr>
        <w:pBdr>
          <w:bottom w:val="single" w:sz="4" w:space="1" w:color="C00000"/>
        </w:pBdr>
        <w:spacing w:after="0" w:line="240" w:lineRule="auto"/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</w:pPr>
      <w:r w:rsidRPr="00B36C38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Slavnostní ceremoniál předávání cen: </w:t>
      </w:r>
      <w:r w:rsidR="00DF30B5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druhá polovina června</w:t>
      </w:r>
      <w:r w:rsidR="00003264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</w:t>
      </w:r>
      <w:r w:rsidR="00DF30B5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2023 </w:t>
      </w:r>
      <w:r w:rsidR="00E26712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NA MINISTERSTVU</w:t>
      </w:r>
      <w:r w:rsidR="00D374D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zahraničí </w:t>
      </w:r>
      <w:r w:rsidR="00E26712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ČR</w:t>
      </w:r>
      <w:r w:rsidR="00D374D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>,  Černínský palác</w:t>
      </w:r>
      <w:r w:rsidR="005A5B09">
        <w:rPr>
          <w:rFonts w:ascii="Arial Narrow" w:hAnsi="Arial Narrow" w:cs="Arial"/>
          <w:b/>
          <w:smallCaps/>
          <w:color w:val="C00000"/>
          <w:sz w:val="28"/>
          <w:szCs w:val="24"/>
          <w:lang w:val="cs-CZ"/>
        </w:rPr>
        <w:t xml:space="preserve">  </w:t>
      </w:r>
    </w:p>
    <w:p w14:paraId="62AC65E0" w14:textId="77777777" w:rsidR="00282795" w:rsidRPr="00B36C38" w:rsidRDefault="00282795" w:rsidP="008465C2">
      <w:pPr>
        <w:spacing w:before="480" w:after="360"/>
        <w:rPr>
          <w:rFonts w:ascii="Arial Narrow" w:hAnsi="Arial Narrow" w:cs="Arial"/>
          <w:sz w:val="24"/>
          <w:szCs w:val="24"/>
          <w:lang w:val="cs-CZ"/>
        </w:rPr>
      </w:pPr>
      <w:r w:rsidRPr="00B36C38">
        <w:rPr>
          <w:rFonts w:ascii="Arial Narrow" w:hAnsi="Arial Narrow" w:cs="Arial"/>
          <w:b/>
          <w:sz w:val="24"/>
          <w:szCs w:val="24"/>
          <w:lang w:val="cs-CZ"/>
        </w:rPr>
        <w:t xml:space="preserve">Identifikační štítek: </w:t>
      </w:r>
      <w:r w:rsidR="000B45B3">
        <w:rPr>
          <w:rFonts w:ascii="Arial Narrow" w:hAnsi="Arial Narrow" w:cs="Arial"/>
          <w:sz w:val="24"/>
          <w:szCs w:val="24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5858"/>
      </w:tblGrid>
      <w:tr w:rsidR="00282795" w:rsidRPr="00B36C38" w14:paraId="56671029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ACD2EA6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Jméno autora</w:t>
            </w:r>
          </w:p>
        </w:tc>
        <w:tc>
          <w:tcPr>
            <w:tcW w:w="5858" w:type="dxa"/>
            <w:tcBorders>
              <w:top w:val="outset" w:sz="6" w:space="0" w:color="auto"/>
              <w:left w:val="single" w:sz="4" w:space="0" w:color="808080"/>
              <w:bottom w:val="single" w:sz="4" w:space="0" w:color="808080"/>
            </w:tcBorders>
          </w:tcPr>
          <w:p w14:paraId="7C835BD6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i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22E42CCD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AE3D2A1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Věk autora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144D3F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4BEE00A3" w14:textId="77777777"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6976FD1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Název a adresa školy</w:t>
            </w:r>
          </w:p>
          <w:p w14:paraId="1AA9795F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  <w:t>(třeba uvést přesný a úplný název školy)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2A2002F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0419D917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49B46E8" w14:textId="7F2CF2F9" w:rsidR="00282795" w:rsidRPr="00B36C38" w:rsidRDefault="00E26712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R</w:t>
            </w:r>
            <w:r w:rsidR="00480B2F"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očník/</w:t>
            </w:r>
            <w:r w:rsidR="00282795"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 xml:space="preserve"> třída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FBF604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72027F3A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EA9EE77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Jméno vedoucího práce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82E4465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  <w:tr w:rsidR="00282795" w:rsidRPr="00B36C38" w14:paraId="1016C8D7" w14:textId="77777777" w:rsidTr="00822937">
        <w:trPr>
          <w:trHeight w:val="340"/>
        </w:trPr>
        <w:tc>
          <w:tcPr>
            <w:tcW w:w="3070" w:type="dxa"/>
            <w:tcBorders>
              <w:top w:val="single" w:sz="4" w:space="0" w:color="808080"/>
              <w:left w:val="single" w:sz="4" w:space="0" w:color="auto"/>
              <w:bottom w:val="outset" w:sz="6" w:space="0" w:color="auto"/>
              <w:right w:val="single" w:sz="4" w:space="0" w:color="808080"/>
            </w:tcBorders>
          </w:tcPr>
          <w:p w14:paraId="64D7B82C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</w:pPr>
            <w:r w:rsidRPr="00B36C38">
              <w:rPr>
                <w:rFonts w:ascii="Arial Narrow" w:eastAsia="Times New Roman" w:hAnsi="Arial Narrow"/>
                <w:b/>
                <w:sz w:val="24"/>
                <w:szCs w:val="24"/>
                <w:lang w:val="cs-CZ" w:eastAsia="sk-SK"/>
              </w:rPr>
              <w:t>Kontakt (e-mail, telefon)</w:t>
            </w:r>
          </w:p>
        </w:tc>
        <w:tc>
          <w:tcPr>
            <w:tcW w:w="5858" w:type="dxa"/>
            <w:tcBorders>
              <w:top w:val="single" w:sz="4" w:space="0" w:color="808080"/>
              <w:left w:val="single" w:sz="4" w:space="0" w:color="808080"/>
            </w:tcBorders>
          </w:tcPr>
          <w:p w14:paraId="42C16399" w14:textId="77777777" w:rsidR="00282795" w:rsidRPr="00B36C38" w:rsidRDefault="00282795" w:rsidP="00B36C38">
            <w:pPr>
              <w:spacing w:after="120" w:line="240" w:lineRule="auto"/>
              <w:rPr>
                <w:rFonts w:ascii="Arial Narrow" w:eastAsia="Times New Roman" w:hAnsi="Arial Narrow"/>
                <w:sz w:val="24"/>
                <w:szCs w:val="24"/>
                <w:lang w:val="cs-CZ" w:eastAsia="sk-SK"/>
              </w:rPr>
            </w:pPr>
          </w:p>
        </w:tc>
      </w:tr>
    </w:tbl>
    <w:p w14:paraId="37F4C103" w14:textId="77777777" w:rsidR="005F5348" w:rsidRDefault="00226E20" w:rsidP="00D374D9">
      <w:pPr>
        <w:pStyle w:val="Normlnweb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mallCaps/>
          <w:color w:val="C00000"/>
          <w:sz w:val="28"/>
        </w:rPr>
        <w:t xml:space="preserve"> </w:t>
      </w:r>
      <w:r w:rsidR="003203DB" w:rsidRPr="00B36C38">
        <w:rPr>
          <w:rFonts w:ascii="Arial Narrow" w:hAnsi="Arial Narrow" w:cs="Arial"/>
          <w:sz w:val="20"/>
          <w:szCs w:val="20"/>
        </w:rPr>
        <w:t xml:space="preserve"> </w:t>
      </w:r>
      <w:r w:rsidR="005B4F59" w:rsidRPr="00B36C38">
        <w:rPr>
          <w:rFonts w:ascii="Arial Narrow" w:hAnsi="Arial Narrow" w:cs="Arial"/>
          <w:sz w:val="20"/>
          <w:szCs w:val="20"/>
        </w:rPr>
        <w:t xml:space="preserve"> </w:t>
      </w:r>
    </w:p>
    <w:p w14:paraId="552394EE" w14:textId="0D2EB853" w:rsidR="00282795" w:rsidRPr="005F5348" w:rsidRDefault="00DF30B5" w:rsidP="008465C2">
      <w:pPr>
        <w:tabs>
          <w:tab w:val="left" w:pos="3912"/>
        </w:tabs>
        <w:spacing w:after="0" w:line="240" w:lineRule="auto"/>
        <w:jc w:val="both"/>
        <w:rPr>
          <w:rFonts w:ascii="Arial Narrow" w:hAnsi="Arial Narrow" w:cs="Arial"/>
          <w:b/>
          <w:bCs/>
          <w:smallCaps/>
          <w:sz w:val="24"/>
          <w:szCs w:val="24"/>
          <w:lang w:val="cs-CZ"/>
        </w:rPr>
      </w:pPr>
      <w:r>
        <w:rPr>
          <w:rFonts w:ascii="Arial Narrow" w:hAnsi="Arial Narrow" w:cs="Arial"/>
          <w:b/>
          <w:bCs/>
          <w:smallCaps/>
          <w:sz w:val="24"/>
          <w:szCs w:val="24"/>
          <w:lang w:val="cs-CZ"/>
        </w:rPr>
        <w:t xml:space="preserve"> </w:t>
      </w:r>
    </w:p>
    <w:sectPr w:rsidR="00282795" w:rsidRPr="005F5348" w:rsidSect="006542A6">
      <w:pgSz w:w="11906" w:h="16838"/>
      <w:pgMar w:top="1417" w:right="1417" w:bottom="1417" w:left="1417" w:header="708" w:footer="708" w:gutter="0"/>
      <w:pgBorders w:offsetFrom="page">
        <w:top w:val="zigZag" w:sz="8" w:space="24" w:color="225686"/>
        <w:left w:val="zigZag" w:sz="8" w:space="24" w:color="225686"/>
        <w:bottom w:val="zigZag" w:sz="8" w:space="24" w:color="225686"/>
        <w:right w:val="zigZag" w:sz="8" w:space="24" w:color="2256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C29F" w14:textId="77777777" w:rsidR="00931763" w:rsidRDefault="00931763">
      <w:pPr>
        <w:spacing w:after="0" w:line="240" w:lineRule="auto"/>
      </w:pPr>
      <w:r>
        <w:separator/>
      </w:r>
    </w:p>
  </w:endnote>
  <w:endnote w:type="continuationSeparator" w:id="0">
    <w:p w14:paraId="68868289" w14:textId="77777777" w:rsidR="00931763" w:rsidRDefault="009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B0ECC" w14:textId="77777777" w:rsidR="00931763" w:rsidRDefault="00931763">
      <w:pPr>
        <w:spacing w:after="0" w:line="240" w:lineRule="auto"/>
      </w:pPr>
      <w:r>
        <w:separator/>
      </w:r>
    </w:p>
  </w:footnote>
  <w:footnote w:type="continuationSeparator" w:id="0">
    <w:p w14:paraId="62D7D596" w14:textId="77777777" w:rsidR="00931763" w:rsidRDefault="009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89F"/>
    <w:multiLevelType w:val="hybridMultilevel"/>
    <w:tmpl w:val="703AD4FA"/>
    <w:lvl w:ilvl="0" w:tplc="28A49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2F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6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C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F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E9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0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23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6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0DAB"/>
    <w:multiLevelType w:val="multilevel"/>
    <w:tmpl w:val="3CF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D14FA"/>
    <w:multiLevelType w:val="multilevel"/>
    <w:tmpl w:val="FA9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3498F"/>
    <w:multiLevelType w:val="hybridMultilevel"/>
    <w:tmpl w:val="675212A0"/>
    <w:lvl w:ilvl="0" w:tplc="08B8B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E6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0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8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9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6B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E1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2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0A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E94"/>
    <w:multiLevelType w:val="hybridMultilevel"/>
    <w:tmpl w:val="5DEEDD5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E734E"/>
    <w:multiLevelType w:val="hybridMultilevel"/>
    <w:tmpl w:val="872891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1F49"/>
    <w:multiLevelType w:val="hybridMultilevel"/>
    <w:tmpl w:val="EBE4480A"/>
    <w:lvl w:ilvl="0" w:tplc="18AAA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C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7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9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22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A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C7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D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0735"/>
    <w:multiLevelType w:val="hybridMultilevel"/>
    <w:tmpl w:val="6960FE50"/>
    <w:lvl w:ilvl="0" w:tplc="3BB64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F"/>
    <w:rsid w:val="00001A96"/>
    <w:rsid w:val="00003264"/>
    <w:rsid w:val="00024C53"/>
    <w:rsid w:val="000400B2"/>
    <w:rsid w:val="000B34A0"/>
    <w:rsid w:val="000B45B3"/>
    <w:rsid w:val="000D5318"/>
    <w:rsid w:val="000E469B"/>
    <w:rsid w:val="000F56C7"/>
    <w:rsid w:val="001C574E"/>
    <w:rsid w:val="00211E56"/>
    <w:rsid w:val="00226E20"/>
    <w:rsid w:val="00282795"/>
    <w:rsid w:val="002D44DF"/>
    <w:rsid w:val="0030642E"/>
    <w:rsid w:val="00317C81"/>
    <w:rsid w:val="003203DB"/>
    <w:rsid w:val="0036594E"/>
    <w:rsid w:val="003C4BE7"/>
    <w:rsid w:val="0040387D"/>
    <w:rsid w:val="00433B8E"/>
    <w:rsid w:val="00480B2F"/>
    <w:rsid w:val="004A1125"/>
    <w:rsid w:val="004A7A11"/>
    <w:rsid w:val="004C321C"/>
    <w:rsid w:val="00526FD4"/>
    <w:rsid w:val="00532E94"/>
    <w:rsid w:val="00596ABA"/>
    <w:rsid w:val="005A0673"/>
    <w:rsid w:val="005A5B09"/>
    <w:rsid w:val="005B4F59"/>
    <w:rsid w:val="005C1DC1"/>
    <w:rsid w:val="005F5348"/>
    <w:rsid w:val="00621A9A"/>
    <w:rsid w:val="006542A6"/>
    <w:rsid w:val="00795FFA"/>
    <w:rsid w:val="007E46CA"/>
    <w:rsid w:val="00821C28"/>
    <w:rsid w:val="00822937"/>
    <w:rsid w:val="008465C2"/>
    <w:rsid w:val="00871B6A"/>
    <w:rsid w:val="00884C4D"/>
    <w:rsid w:val="008A2BB7"/>
    <w:rsid w:val="008A6216"/>
    <w:rsid w:val="008F7B30"/>
    <w:rsid w:val="00907265"/>
    <w:rsid w:val="00931763"/>
    <w:rsid w:val="009573F6"/>
    <w:rsid w:val="009F6C65"/>
    <w:rsid w:val="00A2454D"/>
    <w:rsid w:val="00AA4225"/>
    <w:rsid w:val="00AB4610"/>
    <w:rsid w:val="00AD2C2D"/>
    <w:rsid w:val="00B1191C"/>
    <w:rsid w:val="00B144B7"/>
    <w:rsid w:val="00B2542C"/>
    <w:rsid w:val="00B329AE"/>
    <w:rsid w:val="00B36C38"/>
    <w:rsid w:val="00B55997"/>
    <w:rsid w:val="00BC5F89"/>
    <w:rsid w:val="00C11076"/>
    <w:rsid w:val="00C228DA"/>
    <w:rsid w:val="00C71448"/>
    <w:rsid w:val="00D374D9"/>
    <w:rsid w:val="00DC4F7C"/>
    <w:rsid w:val="00DF30B5"/>
    <w:rsid w:val="00E26712"/>
    <w:rsid w:val="00E74375"/>
    <w:rsid w:val="00EE3253"/>
    <w:rsid w:val="00F65960"/>
    <w:rsid w:val="00F93DC7"/>
    <w:rsid w:val="00FC5506"/>
    <w:rsid w:val="00FC6478"/>
    <w:rsid w:val="00FD40AD"/>
    <w:rsid w:val="00FE0233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B087"/>
  <w15:docId w15:val="{AB57912B-7B20-4C37-8FAF-A51A5AE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paragraph" w:styleId="Nadpis3">
    <w:name w:val="heading 3"/>
    <w:basedOn w:val="Normln"/>
    <w:link w:val="Nadpis3Char"/>
    <w:uiPriority w:val="9"/>
    <w:qFormat/>
    <w:rsid w:val="00306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Pr>
      <w:sz w:val="18"/>
      <w:szCs w:val="18"/>
    </w:rPr>
  </w:style>
  <w:style w:type="character" w:customStyle="1" w:styleId="mediumtext1">
    <w:name w:val="medium_text1"/>
    <w:rPr>
      <w:sz w:val="22"/>
      <w:szCs w:val="22"/>
    </w:rPr>
  </w:style>
  <w:style w:type="paragraph" w:customStyle="1" w:styleId="Odsekzoznamu">
    <w:name w:val="Odsek zoznamu"/>
    <w:basedOn w:val="Normln"/>
    <w:qFormat/>
    <w:pPr>
      <w:ind w:left="720"/>
      <w:contextualSpacing/>
    </w:pPr>
  </w:style>
  <w:style w:type="paragraph" w:customStyle="1" w:styleId="Default">
    <w:name w:val="Default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Bezriadkovania">
    <w:name w:val="Bez riadkovania"/>
    <w:qFormat/>
    <w:rPr>
      <w:rFonts w:eastAsia="Times New Roman"/>
      <w:sz w:val="22"/>
      <w:szCs w:val="22"/>
      <w:lang w:val="sk-SK" w:eastAsia="en-US"/>
    </w:rPr>
  </w:style>
  <w:style w:type="character" w:customStyle="1" w:styleId="BezriadkovaniaChar">
    <w:name w:val="Bez riadkovania Char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rsid w:val="00F6596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2454D"/>
    <w:rPr>
      <w:b/>
      <w:bCs/>
    </w:rPr>
  </w:style>
  <w:style w:type="paragraph" w:styleId="Normlnweb">
    <w:name w:val="Normal (Web)"/>
    <w:basedOn w:val="Normln"/>
    <w:uiPriority w:val="99"/>
    <w:unhideWhenUsed/>
    <w:rsid w:val="00A2454D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642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Standardnpsmoodstavce"/>
    <w:rsid w:val="0030642E"/>
  </w:style>
  <w:style w:type="character" w:customStyle="1" w:styleId="mw-editsection">
    <w:name w:val="mw-editsection"/>
    <w:basedOn w:val="Standardnpsmoodstavce"/>
    <w:rsid w:val="0030642E"/>
  </w:style>
  <w:style w:type="character" w:customStyle="1" w:styleId="mw-editsection-bracket">
    <w:name w:val="mw-editsection-bracket"/>
    <w:basedOn w:val="Standardnpsmoodstavce"/>
    <w:rsid w:val="0030642E"/>
  </w:style>
  <w:style w:type="character" w:customStyle="1" w:styleId="mw-editsection-divider">
    <w:name w:val="mw-editsection-divider"/>
    <w:basedOn w:val="Standardnpsmoodstavce"/>
    <w:rsid w:val="0030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0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9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49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.wikipedia.org/wiki/N%C3%A1rodn%C3%AD_pa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Jeze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Ho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ur.svec@seznam.cz" TargetMode="External"/><Relationship Id="rId10" Type="http://schemas.openxmlformats.org/officeDocument/2006/relationships/hyperlink" Target="https://cs.wikipedia.org/wiki/Bud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UNESCO" TargetMode="External"/><Relationship Id="rId14" Type="http://schemas.openxmlformats.org/officeDocument/2006/relationships/hyperlink" Target="https://cs.wikipedia.org/wiki/M%C4%9Bst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48B2-D963-46A0-A287-01605F5F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876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6038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Účet Microsoft</cp:lastModifiedBy>
  <cp:revision>9</cp:revision>
  <cp:lastPrinted>2022-03-21T08:31:00Z</cp:lastPrinted>
  <dcterms:created xsi:type="dcterms:W3CDTF">2020-02-14T07:19:00Z</dcterms:created>
  <dcterms:modified xsi:type="dcterms:W3CDTF">2023-03-07T18:14:00Z</dcterms:modified>
</cp:coreProperties>
</file>