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F4F68" w14:textId="659DF2D4" w:rsidR="00CA7C4B" w:rsidRPr="00112D00" w:rsidRDefault="00112D00" w:rsidP="00CA7C4B">
      <w:pPr>
        <w:spacing w:after="240" w:line="276" w:lineRule="auto"/>
        <w:jc w:val="center"/>
        <w:rPr>
          <w:rFonts w:ascii="Arial Narrow" w:hAnsi="Arial Narrow"/>
          <w:color w:val="1F3864" w:themeColor="accent1" w:themeShade="80"/>
          <w:sz w:val="32"/>
          <w:szCs w:val="32"/>
        </w:rPr>
      </w:pPr>
      <w:r w:rsidRPr="00D97553">
        <w:rPr>
          <w:rFonts w:ascii="Arial Narrow" w:hAnsi="Arial Narrow"/>
          <w:b/>
          <w:bCs/>
          <w:noProof/>
          <w:color w:val="1F3864" w:themeColor="accent1" w:themeShade="80"/>
        </w:rPr>
        <w:drawing>
          <wp:anchor distT="0" distB="0" distL="114300" distR="114300" simplePos="0" relativeHeight="251663360" behindDoc="1" locked="0" layoutInCell="1" allowOverlap="1" wp14:anchorId="3BE89A27" wp14:editId="53648BA5">
            <wp:simplePos x="0" y="0"/>
            <wp:positionH relativeFrom="column">
              <wp:posOffset>4762500</wp:posOffset>
            </wp:positionH>
            <wp:positionV relativeFrom="paragraph">
              <wp:posOffset>-545466</wp:posOffset>
            </wp:positionV>
            <wp:extent cx="1806371" cy="1243202"/>
            <wp:effectExtent l="0" t="228600" r="22860" b="167005"/>
            <wp:wrapNone/>
            <wp:docPr id="10" name="Obrázek 10" descr="Obsah obrázku nářadí, Melee (zbraň), ruční nářadí, Chladná zbraň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033351A2-65E8-4701-8945-3312D586E9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nářadí, Melee (zbraň), ruční nářadí, Chladná zbraň&#10;&#10;Popis byl vytvořen automaticky">
                      <a:extLst>
                        <a:ext uri="{FF2B5EF4-FFF2-40B4-BE49-F238E27FC236}">
                          <a16:creationId xmlns:a16="http://schemas.microsoft.com/office/drawing/2014/main" id="{033351A2-65E8-4701-8945-3312D586E9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2429" r="97286">
                                  <a14:foregroundMark x1="6000" y1="19571" x2="4571" y2="66429"/>
                                  <a14:foregroundMark x1="4571" y1="66429" x2="7000" y2="78857"/>
                                  <a14:foregroundMark x1="7000" y1="78857" x2="10143" y2="64000"/>
                                  <a14:foregroundMark x1="10143" y1="64000" x2="97286" y2="63571"/>
                                  <a14:foregroundMark x1="97286" y1="63571" x2="89000" y2="58429"/>
                                  <a14:foregroundMark x1="89000" y1="58429" x2="12286" y2="62000"/>
                                  <a14:foregroundMark x1="9191" y1="54891" x2="7000" y2="49857"/>
                                  <a14:foregroundMark x1="12286" y1="62000" x2="10674" y2="58298"/>
                                  <a14:foregroundMark x1="7000" y1="49857" x2="5857" y2="28286"/>
                                  <a14:foregroundMark x1="3571" y1="39714" x2="2571" y2="65714"/>
                                  <a14:foregroundMark x1="2571" y1="65714" x2="3000" y2="69143"/>
                                  <a14:foregroundMark x1="91000" y1="59286" x2="95857" y2="69429"/>
                                  <a14:foregroundMark x1="95857" y1="69429" x2="97286" y2="61857"/>
                                  <a14:backgroundMark x1="10000" y1="54571" x2="11429" y2="58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8468181" flipV="1">
                      <a:off x="0" y="0"/>
                      <a:ext cx="1806371" cy="1243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553">
        <w:rPr>
          <w:rFonts w:ascii="Arial Narrow" w:hAnsi="Arial Narrow"/>
          <w:b/>
          <w:bCs/>
          <w:noProof/>
          <w:color w:val="1F3864" w:themeColor="accent1" w:themeShade="80"/>
        </w:rPr>
        <w:drawing>
          <wp:anchor distT="0" distB="0" distL="114300" distR="114300" simplePos="0" relativeHeight="251665408" behindDoc="1" locked="0" layoutInCell="1" allowOverlap="1" wp14:anchorId="2AD8CB0B" wp14:editId="58E1396A">
            <wp:simplePos x="0" y="0"/>
            <wp:positionH relativeFrom="column">
              <wp:posOffset>-704850</wp:posOffset>
            </wp:positionH>
            <wp:positionV relativeFrom="paragraph">
              <wp:posOffset>-674370</wp:posOffset>
            </wp:positionV>
            <wp:extent cx="1806371" cy="1243202"/>
            <wp:effectExtent l="0" t="228600" r="22860" b="167005"/>
            <wp:wrapNone/>
            <wp:docPr id="1794526760" name="Obrázek 1794526760" descr="Obsah obrázku nářadí, Melee (zbraň), ruční nářadí, Chladná zbraň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033351A2-65E8-4701-8945-3312D586E9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526760" name="Obrázek 1794526760" descr="Obsah obrázku nářadí, Melee (zbraň), ruční nářadí, Chladná zbraň&#10;&#10;Popis byl vytvořen automaticky">
                      <a:extLst>
                        <a:ext uri="{FF2B5EF4-FFF2-40B4-BE49-F238E27FC236}">
                          <a16:creationId xmlns:a16="http://schemas.microsoft.com/office/drawing/2014/main" id="{033351A2-65E8-4701-8945-3312D586E9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2429" r="97286">
                                  <a14:foregroundMark x1="6000" y1="19571" x2="4571" y2="66429"/>
                                  <a14:foregroundMark x1="4571" y1="66429" x2="7000" y2="78857"/>
                                  <a14:foregroundMark x1="7000" y1="78857" x2="10143" y2="64000"/>
                                  <a14:foregroundMark x1="10143" y1="64000" x2="97286" y2="63571"/>
                                  <a14:foregroundMark x1="97286" y1="63571" x2="89000" y2="58429"/>
                                  <a14:foregroundMark x1="89000" y1="58429" x2="12286" y2="62000"/>
                                  <a14:foregroundMark x1="9191" y1="54891" x2="7000" y2="49857"/>
                                  <a14:foregroundMark x1="12286" y1="62000" x2="10674" y2="58298"/>
                                  <a14:foregroundMark x1="7000" y1="49857" x2="5857" y2="28286"/>
                                  <a14:foregroundMark x1="3571" y1="39714" x2="2571" y2="65714"/>
                                  <a14:foregroundMark x1="2571" y1="65714" x2="3000" y2="69143"/>
                                  <a14:foregroundMark x1="91000" y1="59286" x2="95857" y2="69429"/>
                                  <a14:foregroundMark x1="95857" y1="69429" x2="97286" y2="61857"/>
                                  <a14:backgroundMark x1="10000" y1="54571" x2="11429" y2="58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8468181" flipV="1">
                      <a:off x="0" y="0"/>
                      <a:ext cx="1806371" cy="1243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C26" w:rsidRPr="00112D00">
        <w:rPr>
          <w:rFonts w:ascii="Arial Narrow" w:hAnsi="Arial Narrow"/>
          <w:color w:val="1F3864" w:themeColor="accent1" w:themeShade="80"/>
          <w:sz w:val="32"/>
          <w:szCs w:val="32"/>
        </w:rPr>
        <w:t xml:space="preserve">Pozvánka na vyhodnocení 1.ročníku soutěže </w:t>
      </w:r>
    </w:p>
    <w:p w14:paraId="5E763AD3" w14:textId="1B015D60" w:rsidR="001C06A3" w:rsidRPr="00112D00" w:rsidRDefault="006D06E1" w:rsidP="00112D00">
      <w:pPr>
        <w:spacing w:after="240" w:line="276" w:lineRule="auto"/>
        <w:jc w:val="center"/>
        <w:rPr>
          <w:rFonts w:ascii="Arial Narrow" w:hAnsi="Arial Narrow"/>
          <w:b/>
          <w:bCs/>
          <w:smallCaps/>
          <w:color w:val="800000"/>
          <w:sz w:val="36"/>
          <w:szCs w:val="36"/>
        </w:rPr>
      </w:pPr>
      <w:r w:rsidRPr="00991FE2">
        <w:rPr>
          <w:rFonts w:ascii="Arial Narrow" w:hAnsi="Arial Narrow"/>
          <w:b/>
          <w:bCs/>
          <w:smallCaps/>
          <w:color w:val="800000"/>
          <w:sz w:val="36"/>
          <w:szCs w:val="36"/>
        </w:rPr>
        <w:t>Geologické kladívko</w:t>
      </w:r>
      <w:r w:rsidR="00112D00">
        <w:rPr>
          <w:rFonts w:ascii="Arial Narrow" w:hAnsi="Arial Narrow"/>
          <w:b/>
          <w:bCs/>
          <w:smallCaps/>
          <w:color w:val="800000"/>
          <w:sz w:val="36"/>
          <w:szCs w:val="36"/>
        </w:rPr>
        <w:t xml:space="preserve"> 2024</w:t>
      </w:r>
    </w:p>
    <w:p w14:paraId="48E2C1C7" w14:textId="54D5A61C" w:rsidR="00F540C8" w:rsidRPr="00F540C8" w:rsidRDefault="00112D00" w:rsidP="00F540C8">
      <w:pPr>
        <w:shd w:val="clear" w:color="auto" w:fill="D9E2F3" w:themeFill="accent1" w:themeFillTint="33"/>
        <w:spacing w:after="120"/>
        <w:jc w:val="center"/>
        <w:rPr>
          <w:rFonts w:ascii="Arial Narrow" w:hAnsi="Arial Narrow"/>
          <w:b/>
          <w:bCs/>
          <w:smallCaps/>
          <w:color w:val="1F3864" w:themeColor="accent1" w:themeShade="80"/>
          <w:sz w:val="28"/>
          <w:szCs w:val="28"/>
        </w:rPr>
      </w:pPr>
      <w:r w:rsidRPr="00112D00">
        <w:rPr>
          <w:rFonts w:ascii="Arial Narrow" w:hAnsi="Arial Narrow"/>
          <w:b/>
          <w:bCs/>
          <w:smallCaps/>
          <w:color w:val="1F3864" w:themeColor="accent1" w:themeShade="80"/>
          <w:sz w:val="28"/>
          <w:szCs w:val="28"/>
        </w:rPr>
        <w:t>Místo</w:t>
      </w:r>
      <w:r w:rsidR="00F540C8">
        <w:rPr>
          <w:rFonts w:ascii="Arial Narrow" w:hAnsi="Arial Narrow"/>
          <w:b/>
          <w:bCs/>
          <w:smallCaps/>
          <w:color w:val="1F3864" w:themeColor="accent1" w:themeShade="80"/>
          <w:sz w:val="28"/>
          <w:szCs w:val="28"/>
        </w:rPr>
        <w:t xml:space="preserve"> a termín</w:t>
      </w:r>
    </w:p>
    <w:p w14:paraId="231CDCC5" w14:textId="67913673" w:rsidR="000A21A0" w:rsidRDefault="00112D00" w:rsidP="00112D00">
      <w:pPr>
        <w:spacing w:after="240" w:line="276" w:lineRule="auto"/>
        <w:rPr>
          <w:rFonts w:ascii="Arial Narrow" w:hAnsi="Arial Narrow"/>
          <w:color w:val="1F3864" w:themeColor="accent1" w:themeShade="80"/>
          <w:sz w:val="28"/>
          <w:szCs w:val="28"/>
        </w:rPr>
      </w:pPr>
      <w:r w:rsidRPr="00D97553">
        <w:rPr>
          <w:rFonts w:ascii="Arial Narrow" w:hAnsi="Arial Narrow"/>
          <w:color w:val="1F3864" w:themeColor="accent1" w:themeShade="80"/>
          <w:sz w:val="28"/>
          <w:szCs w:val="28"/>
        </w:rPr>
        <w:t>Střední rybářsk</w:t>
      </w:r>
      <w:r>
        <w:rPr>
          <w:rFonts w:ascii="Arial Narrow" w:hAnsi="Arial Narrow"/>
          <w:color w:val="1F3864" w:themeColor="accent1" w:themeShade="80"/>
          <w:sz w:val="28"/>
          <w:szCs w:val="28"/>
        </w:rPr>
        <w:t>á</w:t>
      </w:r>
      <w:r w:rsidRPr="00D97553">
        <w:rPr>
          <w:rFonts w:ascii="Arial Narrow" w:hAnsi="Arial Narrow"/>
          <w:color w:val="1F3864" w:themeColor="accent1" w:themeShade="80"/>
          <w:sz w:val="28"/>
          <w:szCs w:val="28"/>
        </w:rPr>
        <w:t xml:space="preserve"> škol</w:t>
      </w:r>
      <w:r>
        <w:rPr>
          <w:rFonts w:ascii="Arial Narrow" w:hAnsi="Arial Narrow"/>
          <w:color w:val="1F3864" w:themeColor="accent1" w:themeShade="80"/>
          <w:sz w:val="28"/>
          <w:szCs w:val="28"/>
        </w:rPr>
        <w:t>a</w:t>
      </w:r>
      <w:r w:rsidRPr="00D97553">
        <w:rPr>
          <w:rFonts w:ascii="Arial Narrow" w:hAnsi="Arial Narrow"/>
          <w:color w:val="1F3864" w:themeColor="accent1" w:themeShade="80"/>
          <w:sz w:val="28"/>
          <w:szCs w:val="28"/>
        </w:rPr>
        <w:t xml:space="preserve"> a VOŠ VHE ve Vodňanech</w:t>
      </w:r>
      <w:r>
        <w:rPr>
          <w:rFonts w:ascii="Arial Narrow" w:hAnsi="Arial Narrow"/>
          <w:color w:val="1F3864" w:themeColor="accent1" w:themeShade="80"/>
          <w:sz w:val="28"/>
          <w:szCs w:val="28"/>
        </w:rPr>
        <w:t xml:space="preserve">, </w:t>
      </w:r>
      <w:r w:rsidRPr="00112D00">
        <w:rPr>
          <w:rFonts w:ascii="Arial Narrow" w:hAnsi="Arial Narrow"/>
          <w:color w:val="1F3864" w:themeColor="accent1" w:themeShade="80"/>
          <w:sz w:val="28"/>
          <w:szCs w:val="28"/>
        </w:rPr>
        <w:t>Zátiší 480, 389 01 Vodňany II</w:t>
      </w:r>
    </w:p>
    <w:p w14:paraId="2BB286F1" w14:textId="262CB803" w:rsidR="00F540C8" w:rsidRPr="00112D00" w:rsidRDefault="00F540C8" w:rsidP="00112D00">
      <w:pPr>
        <w:spacing w:after="240" w:line="276" w:lineRule="auto"/>
        <w:rPr>
          <w:rFonts w:ascii="Arial Narrow" w:hAnsi="Arial Narrow"/>
          <w:color w:val="1F3864" w:themeColor="accent1" w:themeShade="80"/>
          <w:sz w:val="28"/>
          <w:szCs w:val="28"/>
        </w:rPr>
      </w:pPr>
      <w:r>
        <w:rPr>
          <w:rFonts w:ascii="Arial Narrow" w:hAnsi="Arial Narrow"/>
          <w:color w:val="1F3864" w:themeColor="accent1" w:themeShade="80"/>
          <w:sz w:val="28"/>
          <w:szCs w:val="28"/>
        </w:rPr>
        <w:t xml:space="preserve">                                                    15.leden 2025 od 9.30</w:t>
      </w:r>
    </w:p>
    <w:p w14:paraId="3C219A35" w14:textId="3820C04B" w:rsidR="000A21A0" w:rsidRPr="00991FE2" w:rsidRDefault="00112D00" w:rsidP="000B6CA5">
      <w:pPr>
        <w:shd w:val="clear" w:color="auto" w:fill="D9E2F3" w:themeFill="accent1" w:themeFillTint="33"/>
        <w:spacing w:after="120"/>
        <w:jc w:val="center"/>
        <w:rPr>
          <w:rFonts w:ascii="Arial Narrow" w:hAnsi="Arial Narrow"/>
          <w:b/>
          <w:bCs/>
          <w:smallCaps/>
          <w:color w:val="1F3864" w:themeColor="accent1" w:themeShade="80"/>
          <w:sz w:val="26"/>
          <w:szCs w:val="26"/>
        </w:rPr>
      </w:pPr>
      <w:r>
        <w:rPr>
          <w:rFonts w:ascii="Arial Narrow" w:hAnsi="Arial Narrow"/>
          <w:b/>
          <w:bCs/>
          <w:smallCaps/>
          <w:color w:val="1F3864" w:themeColor="accent1" w:themeShade="80"/>
          <w:sz w:val="26"/>
          <w:szCs w:val="26"/>
        </w:rPr>
        <w:t>program</w:t>
      </w:r>
    </w:p>
    <w:p w14:paraId="0CC4D26D" w14:textId="1BCE6A47" w:rsidR="00930688" w:rsidRPr="00930688" w:rsidRDefault="00930688" w:rsidP="00930688">
      <w:pPr>
        <w:pStyle w:val="Odstavecseseznamem"/>
        <w:numPr>
          <w:ilvl w:val="1"/>
          <w:numId w:val="7"/>
        </w:numPr>
        <w:spacing w:after="6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Pr="00930688">
        <w:rPr>
          <w:rFonts w:ascii="Arial Narrow" w:hAnsi="Arial Narrow"/>
          <w:sz w:val="24"/>
          <w:szCs w:val="24"/>
        </w:rPr>
        <w:t>Prezence účastníků</w:t>
      </w:r>
      <w:r>
        <w:rPr>
          <w:rFonts w:ascii="Arial Narrow" w:hAnsi="Arial Narrow"/>
          <w:sz w:val="24"/>
          <w:szCs w:val="24"/>
        </w:rPr>
        <w:t xml:space="preserve"> a malé občerstvení</w:t>
      </w:r>
    </w:p>
    <w:p w14:paraId="39B0CF3F" w14:textId="0AC4E220" w:rsidR="00930688" w:rsidRDefault="00930688" w:rsidP="00930688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930688">
        <w:rPr>
          <w:rFonts w:ascii="Arial Narrow" w:hAnsi="Arial Narrow"/>
          <w:sz w:val="24"/>
          <w:szCs w:val="24"/>
        </w:rPr>
        <w:t>9.30-</w:t>
      </w:r>
      <w:r>
        <w:rPr>
          <w:rFonts w:ascii="Arial Narrow" w:hAnsi="Arial Narrow"/>
          <w:sz w:val="24"/>
          <w:szCs w:val="24"/>
        </w:rPr>
        <w:t xml:space="preserve"> 11.00      </w:t>
      </w:r>
      <w:r w:rsidRPr="00930688">
        <w:rPr>
          <w:rFonts w:ascii="Arial Narrow" w:hAnsi="Arial Narrow"/>
          <w:sz w:val="24"/>
          <w:szCs w:val="24"/>
        </w:rPr>
        <w:t xml:space="preserve">Jihočeský kraj jedinečné místo pro objevování pokladů neživé </w:t>
      </w:r>
      <w:r w:rsidR="00F540C8" w:rsidRPr="00930688">
        <w:rPr>
          <w:rFonts w:ascii="Arial Narrow" w:hAnsi="Arial Narrow"/>
          <w:sz w:val="24"/>
          <w:szCs w:val="24"/>
        </w:rPr>
        <w:t>přírody s</w:t>
      </w:r>
      <w:r w:rsidRPr="00930688">
        <w:rPr>
          <w:rFonts w:ascii="Arial Narrow" w:hAnsi="Arial Narrow"/>
          <w:sz w:val="24"/>
          <w:szCs w:val="24"/>
        </w:rPr>
        <w:t xml:space="preserve"> ukázkami  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61ADEDB2" w14:textId="4BFF192C" w:rsidR="00930688" w:rsidRPr="00930688" w:rsidRDefault="00930688" w:rsidP="00930688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</w:t>
      </w:r>
      <w:r w:rsidRPr="00930688">
        <w:rPr>
          <w:rFonts w:ascii="Arial Narrow" w:hAnsi="Arial Narrow"/>
          <w:sz w:val="24"/>
          <w:szCs w:val="24"/>
        </w:rPr>
        <w:t xml:space="preserve">minerálů a hornin    </w:t>
      </w:r>
    </w:p>
    <w:p w14:paraId="64769D34" w14:textId="18990D5A" w:rsidR="00930688" w:rsidRPr="00572BD7" w:rsidRDefault="00930688" w:rsidP="00930688">
      <w:pPr>
        <w:spacing w:after="60" w:line="276" w:lineRule="auto"/>
        <w:ind w:left="71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Prezentace vzorků zaslaných do soutěže  </w:t>
      </w:r>
      <w:r w:rsidR="00112D00">
        <w:rPr>
          <w:rFonts w:ascii="Arial Narrow" w:hAnsi="Arial Narrow"/>
          <w:sz w:val="24"/>
          <w:szCs w:val="24"/>
        </w:rPr>
        <w:t xml:space="preserve"> </w:t>
      </w:r>
    </w:p>
    <w:p w14:paraId="7A05C8FD" w14:textId="1DF678BC" w:rsidR="000A21A0" w:rsidRPr="00572BD7" w:rsidRDefault="00930688" w:rsidP="00930688">
      <w:pPr>
        <w:spacing w:after="60" w:line="276" w:lineRule="auto"/>
        <w:ind w:left="71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Vyhodnocení soutěže a předání ocenění a diplomů</w:t>
      </w:r>
    </w:p>
    <w:p w14:paraId="4AFC7A5C" w14:textId="7AFAFCF0" w:rsidR="000A21A0" w:rsidRPr="00572BD7" w:rsidRDefault="00930688" w:rsidP="00930688">
      <w:pPr>
        <w:spacing w:after="60" w:line="276" w:lineRule="auto"/>
        <w:ind w:left="71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Vyhlášení dalšího ročníku soutěže</w:t>
      </w:r>
    </w:p>
    <w:p w14:paraId="60325665" w14:textId="23EBA897" w:rsidR="00930688" w:rsidRDefault="00930688" w:rsidP="00930688">
      <w:pPr>
        <w:spacing w:after="6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11.00- 12.30     Prohlídka expozice akvárií a expozice rybářství a rybníkářství Střední školy rybářské a   </w:t>
      </w:r>
    </w:p>
    <w:p w14:paraId="3B5C31D4" w14:textId="3FCF9B49" w:rsidR="00572BD7" w:rsidRDefault="00930688" w:rsidP="00930688">
      <w:pPr>
        <w:spacing w:after="60" w:line="276" w:lineRule="auto"/>
        <w:ind w:left="71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VOŠ VHE ve Vodňanech </w:t>
      </w:r>
    </w:p>
    <w:p w14:paraId="5C462FFC" w14:textId="50F092D6" w:rsidR="00572BD7" w:rsidRDefault="00721E2B" w:rsidP="00F540C8">
      <w:pPr>
        <w:spacing w:after="6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6D68B" wp14:editId="09E9E579">
                <wp:simplePos x="0" y="0"/>
                <wp:positionH relativeFrom="column">
                  <wp:posOffset>-71120</wp:posOffset>
                </wp:positionH>
                <wp:positionV relativeFrom="paragraph">
                  <wp:posOffset>260985</wp:posOffset>
                </wp:positionV>
                <wp:extent cx="5800725" cy="314325"/>
                <wp:effectExtent l="0" t="0" r="28575" b="28575"/>
                <wp:wrapNone/>
                <wp:docPr id="278254258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38A22" w14:textId="0F65DFF8" w:rsidR="00572BD7" w:rsidRPr="00991FE2" w:rsidRDefault="00F540C8" w:rsidP="00572BD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Občerstvení a oběd pro účastníky soutěže je zajištěn.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6D68B" id="Obdélník 3" o:spid="_x0000_s1026" style="position:absolute;margin-left:-5.6pt;margin-top:20.55pt;width:456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AYTQIAAPsEAAAOAAAAZHJzL2Uyb0RvYy54bWysVN9r2zAQfh/sfxB6Xx2n6dqFOiWkdAxK&#10;G5aOPiuylJjJOu2kxM7++p1kxyldYWPsRb7T/f70na9v2tqwvUJfgS14fjbiTFkJZWU3Bf/2dPfh&#10;ijMfhC2FAasKflCe38zev7tu3FSNYQumVMgoifXTxhV8G4KbZpmXW1ULfwZOWTJqwFoEUnGTlSga&#10;yl6bbDwafcwawNIhSOU93d52Rj5L+bVWMjxq7VVgpuDUW0gnpnMdz2x2LaYbFG5byb4N8Q9d1KKy&#10;VHRIdSuCYDusfktVVxLBgw5nEuoMtK6kSjPQNPno1TSrrXAqzULgeDfA5P9fWvmwX7klEgyN81NP&#10;Ypyi1VjHL/XH2gTWYQBLtYFJury4Go0uxxecSbKd55NzkilNdop26MNnBTWLQsGRHiNhJPb3PnSu&#10;RxeKO9VPUjgYFVsw9qvSrCqpYp6iEzXUwiDbC3pUIaWyYdKXTt4xTFfGDIHjPwf2/jFUJdoMwX9R&#10;dYhIlcGGIbiuLOBb1cvved+y7vyPCHRzRwhCu277d1lDeVgiQ+j46528qwjTe+HDUiARlqhNSxge&#10;6dAGmoJDL3G2Bfz51n30Jx6RlbOGFqDg/sdOoOLMfLHEsE/5ZBI3JimTi8sxKfjSsn5psbt6AfQc&#10;Oa27k0mM/sEcRY1QP9OuzmNVMgkrqXbBZcCjsgjdYtK2SzWfJzfaEifCvV05eSRA5MxT+yzQ9cQK&#10;RMkHOC6LmL7iV+cbn8bCfBdAV4l8EeIO1x562rBE3/5vEFf4pZ68Tv+s2S8AAAD//wMAUEsDBBQA&#10;BgAIAAAAIQAeSGiL3gAAAAkBAAAPAAAAZHJzL2Rvd25yZXYueG1sTI/BTsMwDIbvSLxDZCQuaEtS&#10;YGWl6YQmIcFxgwPcvMa0FY1TNdla3p7sBDdb/vT7+8vN7HpxojF0ng3opQJBXHvbcWPg/e158QAi&#10;RGSLvWcy8EMBNtXlRYmF9RPv6LSPjUghHAo00MY4FFKGuiWHYekH4nT78qPDmNaxkXbEKYW7XmZK&#10;raTDjtOHFgfatlR/74/OAKvJrz/uP+V8kw/6tbH5Vr3kxlxfzU+PICLN8Q+Gs35Shyo5HfyRbRC9&#10;gYXWWUIN3GkNIgFrld2COJyHFciqlP8bVL8AAAD//wMAUEsBAi0AFAAGAAgAAAAhALaDOJL+AAAA&#10;4QEAABMAAAAAAAAAAAAAAAAAAAAAAFtDb250ZW50X1R5cGVzXS54bWxQSwECLQAUAAYACAAAACEA&#10;OP0h/9YAAACUAQAACwAAAAAAAAAAAAAAAAAvAQAAX3JlbHMvLnJlbHNQSwECLQAUAAYACAAAACEA&#10;ccEgGE0CAAD7BAAADgAAAAAAAAAAAAAAAAAuAgAAZHJzL2Uyb0RvYy54bWxQSwECLQAUAAYACAAA&#10;ACEAHkhoi94AAAAJAQAADwAAAAAAAAAAAAAAAACnBAAAZHJzL2Rvd25yZXYueG1sUEsFBgAAAAAE&#10;AAQA8wAAALI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A138A22" w14:textId="0F65DFF8" w:rsidR="00572BD7" w:rsidRPr="00991FE2" w:rsidRDefault="00F540C8" w:rsidP="00572BD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Občerstvení a oběd pro účastníky soutěže je zajištěn.</w:t>
                      </w:r>
                    </w:p>
                  </w:txbxContent>
                </v:textbox>
              </v:rect>
            </w:pict>
          </mc:Fallback>
        </mc:AlternateContent>
      </w:r>
      <w:r w:rsidR="00F540C8">
        <w:rPr>
          <w:rFonts w:ascii="Arial Narrow" w:hAnsi="Arial Narrow"/>
          <w:sz w:val="24"/>
          <w:szCs w:val="24"/>
        </w:rPr>
        <w:t>13.00                 oběd</w:t>
      </w:r>
    </w:p>
    <w:p w14:paraId="6366FDFF" w14:textId="77777777" w:rsidR="00F540C8" w:rsidRPr="00930688" w:rsidRDefault="00F540C8" w:rsidP="00930688">
      <w:pPr>
        <w:spacing w:after="60" w:line="276" w:lineRule="auto"/>
        <w:ind w:left="357"/>
        <w:rPr>
          <w:rFonts w:ascii="Arial Narrow" w:hAnsi="Arial Narrow"/>
          <w:sz w:val="24"/>
          <w:szCs w:val="24"/>
        </w:rPr>
      </w:pPr>
    </w:p>
    <w:p w14:paraId="29CC2A60" w14:textId="2610A361" w:rsidR="00572BD7" w:rsidRPr="00572BD7" w:rsidRDefault="00572BD7" w:rsidP="00572BD7">
      <w:pPr>
        <w:spacing w:after="120"/>
        <w:ind w:left="720"/>
        <w:rPr>
          <w:rFonts w:ascii="Arial Narrow" w:hAnsi="Arial Narrow"/>
          <w:b/>
          <w:bCs/>
          <w:sz w:val="28"/>
          <w:szCs w:val="28"/>
        </w:rPr>
      </w:pPr>
    </w:p>
    <w:p w14:paraId="08ADA447" w14:textId="3D3F9EC6" w:rsidR="00547921" w:rsidRPr="00D97553" w:rsidRDefault="00547921" w:rsidP="001440C0">
      <w:pPr>
        <w:shd w:val="clear" w:color="auto" w:fill="D9E2F3" w:themeFill="accent1" w:themeFillTint="33"/>
        <w:spacing w:after="120"/>
        <w:jc w:val="center"/>
        <w:rPr>
          <w:rFonts w:ascii="Arial Narrow" w:hAnsi="Arial Narrow"/>
          <w:b/>
          <w:bCs/>
          <w:smallCaps/>
          <w:color w:val="1F3864" w:themeColor="accent1" w:themeShade="80"/>
          <w:sz w:val="26"/>
          <w:szCs w:val="26"/>
        </w:rPr>
      </w:pPr>
      <w:r w:rsidRPr="00D97553">
        <w:rPr>
          <w:rFonts w:ascii="Arial Narrow" w:hAnsi="Arial Narrow"/>
          <w:b/>
          <w:bCs/>
          <w:smallCaps/>
          <w:color w:val="1F3864" w:themeColor="accent1" w:themeShade="80"/>
          <w:sz w:val="26"/>
          <w:szCs w:val="26"/>
        </w:rPr>
        <w:t>Garanti soutěže:</w:t>
      </w:r>
    </w:p>
    <w:p w14:paraId="08E581F2" w14:textId="19138545" w:rsidR="00547921" w:rsidRPr="00CA7C4B" w:rsidRDefault="00991FE2" w:rsidP="00572BD7">
      <w:pPr>
        <w:spacing w:after="60" w:line="276" w:lineRule="auto"/>
        <w:rPr>
          <w:rFonts w:ascii="Arial Narrow" w:hAnsi="Arial Narrow"/>
        </w:rPr>
      </w:pPr>
      <w:r w:rsidRPr="00CA7C4B">
        <w:rPr>
          <w:rFonts w:ascii="Arial Narrow" w:hAnsi="Arial Narrow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D5C1192" wp14:editId="587F93CB">
            <wp:simplePos x="0" y="0"/>
            <wp:positionH relativeFrom="column">
              <wp:posOffset>4135120</wp:posOffset>
            </wp:positionH>
            <wp:positionV relativeFrom="paragraph">
              <wp:posOffset>23495</wp:posOffset>
            </wp:positionV>
            <wp:extent cx="1781175" cy="1402715"/>
            <wp:effectExtent l="0" t="0" r="9525" b="6985"/>
            <wp:wrapNone/>
            <wp:docPr id="1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54BF2050-A8D0-2A26-7BA7-3F2B8259A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>
                      <a:extLst>
                        <a:ext uri="{FF2B5EF4-FFF2-40B4-BE49-F238E27FC236}">
                          <a16:creationId xmlns:a16="http://schemas.microsoft.com/office/drawing/2014/main" id="{54BF2050-A8D0-2A26-7BA7-3F2B8259A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921" w:rsidRPr="00CA7C4B">
        <w:rPr>
          <w:rFonts w:ascii="Arial Narrow" w:hAnsi="Arial Narrow"/>
        </w:rPr>
        <w:t>Doc.</w:t>
      </w:r>
      <w:r w:rsidR="00572BD7">
        <w:rPr>
          <w:rFonts w:ascii="Arial Narrow" w:hAnsi="Arial Narrow"/>
        </w:rPr>
        <w:t xml:space="preserve"> </w:t>
      </w:r>
      <w:r w:rsidR="00547921" w:rsidRPr="00CA7C4B">
        <w:rPr>
          <w:rFonts w:ascii="Arial Narrow" w:hAnsi="Arial Narrow"/>
        </w:rPr>
        <w:t>Dr.</w:t>
      </w:r>
      <w:r w:rsidR="00572BD7">
        <w:rPr>
          <w:rFonts w:ascii="Arial Narrow" w:hAnsi="Arial Narrow"/>
        </w:rPr>
        <w:t xml:space="preserve"> </w:t>
      </w:r>
      <w:r w:rsidR="00547921" w:rsidRPr="00CA7C4B">
        <w:rPr>
          <w:rFonts w:ascii="Arial Narrow" w:hAnsi="Arial Narrow"/>
        </w:rPr>
        <w:t>Milada Švecová, CSc. předsedkyně KEV a členka ČK pro UNESCO</w:t>
      </w:r>
    </w:p>
    <w:p w14:paraId="4F4F234C" w14:textId="3A4BE22F" w:rsidR="00547921" w:rsidRPr="00CA7C4B" w:rsidRDefault="00547921" w:rsidP="00572BD7">
      <w:pPr>
        <w:spacing w:after="60" w:line="276" w:lineRule="auto"/>
        <w:rPr>
          <w:rFonts w:ascii="Arial Narrow" w:hAnsi="Arial Narrow"/>
        </w:rPr>
      </w:pPr>
      <w:r w:rsidRPr="00CA7C4B">
        <w:rPr>
          <w:rFonts w:ascii="Arial Narrow" w:hAnsi="Arial Narrow"/>
        </w:rPr>
        <w:t>Mgr.</w:t>
      </w:r>
      <w:r w:rsidR="00572BD7">
        <w:rPr>
          <w:rFonts w:ascii="Arial Narrow" w:hAnsi="Arial Narrow"/>
        </w:rPr>
        <w:t xml:space="preserve"> </w:t>
      </w:r>
      <w:r w:rsidRPr="00CA7C4B">
        <w:rPr>
          <w:rFonts w:ascii="Arial Narrow" w:hAnsi="Arial Narrow"/>
        </w:rPr>
        <w:t xml:space="preserve">David Šefčík, </w:t>
      </w:r>
      <w:proofErr w:type="spellStart"/>
      <w:r w:rsidRPr="00CA7C4B">
        <w:rPr>
          <w:rFonts w:ascii="Arial Narrow" w:hAnsi="Arial Narrow"/>
        </w:rPr>
        <w:t>SZeŠ</w:t>
      </w:r>
      <w:proofErr w:type="spellEnd"/>
      <w:r w:rsidRPr="00CA7C4B">
        <w:rPr>
          <w:rFonts w:ascii="Arial Narrow" w:hAnsi="Arial Narrow"/>
        </w:rPr>
        <w:t xml:space="preserve"> Písek</w:t>
      </w:r>
    </w:p>
    <w:p w14:paraId="732A4C7F" w14:textId="0C30F8C6" w:rsidR="00547921" w:rsidRPr="00CA7C4B" w:rsidRDefault="00547921" w:rsidP="00572BD7">
      <w:pPr>
        <w:spacing w:after="60" w:line="276" w:lineRule="auto"/>
        <w:rPr>
          <w:rFonts w:ascii="Arial Narrow" w:hAnsi="Arial Narrow"/>
        </w:rPr>
      </w:pPr>
      <w:r w:rsidRPr="00CA7C4B">
        <w:rPr>
          <w:rFonts w:ascii="Arial Narrow" w:hAnsi="Arial Narrow"/>
        </w:rPr>
        <w:t>RNDr.</w:t>
      </w:r>
      <w:r w:rsidR="00572BD7">
        <w:rPr>
          <w:rFonts w:ascii="Arial Narrow" w:hAnsi="Arial Narrow"/>
        </w:rPr>
        <w:t xml:space="preserve"> </w:t>
      </w:r>
      <w:r w:rsidRPr="00CA7C4B">
        <w:rPr>
          <w:rFonts w:ascii="Arial Narrow" w:hAnsi="Arial Narrow"/>
        </w:rPr>
        <w:t xml:space="preserve">Dobroslav Matějka, CSc. UK </w:t>
      </w:r>
      <w:proofErr w:type="spellStart"/>
      <w:r w:rsidRPr="00CA7C4B">
        <w:rPr>
          <w:rFonts w:ascii="Arial Narrow" w:hAnsi="Arial Narrow"/>
        </w:rPr>
        <w:t>PřF</w:t>
      </w:r>
      <w:proofErr w:type="spellEnd"/>
      <w:r w:rsidRPr="00CA7C4B">
        <w:rPr>
          <w:rFonts w:ascii="Arial Narrow" w:hAnsi="Arial Narrow"/>
        </w:rPr>
        <w:t xml:space="preserve"> geologická sekce</w:t>
      </w:r>
    </w:p>
    <w:p w14:paraId="255D9E76" w14:textId="04878992" w:rsidR="00572BD7" w:rsidRPr="00572BD7" w:rsidRDefault="007021AB" w:rsidP="00572BD7">
      <w:pPr>
        <w:spacing w:after="60" w:line="276" w:lineRule="auto"/>
        <w:rPr>
          <w:rFonts w:ascii="Arial Narrow" w:hAnsi="Arial Narrow"/>
        </w:rPr>
      </w:pPr>
      <w:proofErr w:type="gramStart"/>
      <w:r w:rsidRPr="00CA7C4B">
        <w:rPr>
          <w:rFonts w:ascii="Arial Narrow" w:hAnsi="Arial Narrow"/>
        </w:rPr>
        <w:t>Michal Mach</w:t>
      </w:r>
      <w:proofErr w:type="gramEnd"/>
      <w:r w:rsidRPr="00CA7C4B">
        <w:rPr>
          <w:rFonts w:ascii="Arial Narrow" w:hAnsi="Arial Narrow"/>
        </w:rPr>
        <w:t>, SRŠ a VOŠ VHE Vodňany</w:t>
      </w:r>
    </w:p>
    <w:p w14:paraId="05768C05" w14:textId="77777777" w:rsidR="00572BD7" w:rsidRDefault="00572BD7" w:rsidP="00572BD7">
      <w:pPr>
        <w:rPr>
          <w:rFonts w:ascii="Arial Narrow" w:hAnsi="Arial Narrow"/>
          <w:b/>
          <w:bCs/>
          <w:smallCaps/>
          <w:sz w:val="26"/>
          <w:szCs w:val="26"/>
        </w:rPr>
      </w:pPr>
    </w:p>
    <w:p w14:paraId="2DD78035" w14:textId="77777777" w:rsidR="00116C26" w:rsidRDefault="00116C26" w:rsidP="00572BD7">
      <w:pPr>
        <w:rPr>
          <w:rFonts w:ascii="Arial Narrow" w:hAnsi="Arial Narrow"/>
          <w:b/>
          <w:bCs/>
          <w:smallCaps/>
          <w:sz w:val="26"/>
          <w:szCs w:val="26"/>
        </w:rPr>
      </w:pPr>
    </w:p>
    <w:p w14:paraId="5B464F67" w14:textId="17C0C895" w:rsidR="00112D00" w:rsidRPr="00112D00" w:rsidRDefault="00116C26" w:rsidP="00112D00">
      <w:pPr>
        <w:shd w:val="clear" w:color="auto" w:fill="D9E2F3" w:themeFill="accent1" w:themeFillTint="33"/>
        <w:jc w:val="center"/>
        <w:rPr>
          <w:rFonts w:ascii="Arial Narrow" w:hAnsi="Arial Narrow"/>
          <w:b/>
          <w:bCs/>
          <w:smallCaps/>
          <w:color w:val="1F3864" w:themeColor="accent1" w:themeShade="80"/>
          <w:sz w:val="26"/>
          <w:szCs w:val="26"/>
        </w:rPr>
      </w:pPr>
      <w:r>
        <w:rPr>
          <w:rFonts w:ascii="Arial Narrow" w:hAnsi="Arial Narrow"/>
          <w:b/>
          <w:bCs/>
          <w:smallCaps/>
          <w:color w:val="1F3864" w:themeColor="accent1" w:themeShade="80"/>
          <w:sz w:val="26"/>
          <w:szCs w:val="26"/>
        </w:rPr>
        <w:t>potvrzení účasti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4485"/>
      </w:tblGrid>
      <w:tr w:rsidR="00112D00" w:rsidRPr="00B179A2" w14:paraId="2AF18921" w14:textId="77777777" w:rsidTr="00A1481E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82C" w14:textId="77777777" w:rsidR="00112D00" w:rsidRPr="00B179A2" w:rsidRDefault="00112D00" w:rsidP="00A1481E"/>
          <w:p w14:paraId="2C834D16" w14:textId="17DEDE8A" w:rsidR="00112D00" w:rsidRPr="00B179A2" w:rsidRDefault="00112D00" w:rsidP="00A1481E">
            <w:pPr>
              <w:rPr>
                <w:b/>
              </w:rPr>
            </w:pPr>
            <w:r w:rsidRPr="00B179A2">
              <w:rPr>
                <w:b/>
              </w:rPr>
              <w:t xml:space="preserve">Jméno, </w:t>
            </w:r>
            <w:proofErr w:type="gramStart"/>
            <w:r w:rsidRPr="00B179A2">
              <w:rPr>
                <w:b/>
              </w:rPr>
              <w:t>příjmení</w:t>
            </w:r>
            <w:r>
              <w:rPr>
                <w:b/>
              </w:rPr>
              <w:t xml:space="preserve"> </w:t>
            </w:r>
            <w:r w:rsidRPr="00B179A2">
              <w:rPr>
                <w:b/>
              </w:rPr>
              <w:t xml:space="preserve"> </w:t>
            </w:r>
            <w:r>
              <w:rPr>
                <w:b/>
              </w:rPr>
              <w:t>žáka</w:t>
            </w:r>
            <w:proofErr w:type="gramEnd"/>
            <w:r>
              <w:rPr>
                <w:b/>
              </w:rPr>
              <w:t xml:space="preserve"> (žáků)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1B4F" w14:textId="77777777" w:rsidR="00112D00" w:rsidRPr="00B179A2" w:rsidRDefault="00112D00" w:rsidP="00A1481E"/>
        </w:tc>
      </w:tr>
      <w:tr w:rsidR="00112D00" w:rsidRPr="00B179A2" w14:paraId="5079A398" w14:textId="77777777" w:rsidTr="00A1481E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843B" w14:textId="639CF7E4" w:rsidR="00112D00" w:rsidRPr="00B179A2" w:rsidRDefault="00112D00" w:rsidP="00A1481E">
            <w:pPr>
              <w:rPr>
                <w:b/>
              </w:rPr>
            </w:pPr>
            <w:r>
              <w:rPr>
                <w:b/>
              </w:rPr>
              <w:t>Š</w:t>
            </w:r>
            <w:r w:rsidRPr="00B179A2">
              <w:rPr>
                <w:b/>
              </w:rPr>
              <w:t>kol</w:t>
            </w:r>
            <w:r>
              <w:rPr>
                <w:b/>
              </w:rPr>
              <w:t>a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A341" w14:textId="77777777" w:rsidR="00112D00" w:rsidRPr="00B179A2" w:rsidRDefault="00112D00" w:rsidP="00A1481E"/>
        </w:tc>
      </w:tr>
      <w:tr w:rsidR="00112D00" w:rsidRPr="00B179A2" w14:paraId="4CF1AFE2" w14:textId="77777777" w:rsidTr="00A1481E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D3C9" w14:textId="30763AB1" w:rsidR="00112D00" w:rsidRPr="00B179A2" w:rsidRDefault="00112D00" w:rsidP="00A1481E">
            <w:pPr>
              <w:rPr>
                <w:b/>
              </w:rPr>
            </w:pPr>
            <w:r>
              <w:rPr>
                <w:b/>
              </w:rPr>
              <w:t>Pedagogický doprovod: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07E" w14:textId="77777777" w:rsidR="00112D00" w:rsidRPr="00B179A2" w:rsidRDefault="00112D00" w:rsidP="00A1481E">
            <w:pPr>
              <w:rPr>
                <w:b/>
              </w:rPr>
            </w:pPr>
          </w:p>
        </w:tc>
      </w:tr>
      <w:tr w:rsidR="00112D00" w:rsidRPr="00B179A2" w14:paraId="2F5D1960" w14:textId="77777777" w:rsidTr="00A1481E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5055" w14:textId="6D3B846E" w:rsidR="00112D00" w:rsidRPr="00B179A2" w:rsidRDefault="00112D00" w:rsidP="00A1481E">
            <w:r w:rsidRPr="00B179A2">
              <w:rPr>
                <w:b/>
              </w:rPr>
              <w:t>Kontakt (telefon</w:t>
            </w:r>
            <w:r>
              <w:rPr>
                <w:b/>
              </w:rPr>
              <w:t>,</w:t>
            </w:r>
            <w:r w:rsidRPr="00B179A2">
              <w:rPr>
                <w:b/>
              </w:rPr>
              <w:t xml:space="preserve"> e-mail)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C7E9" w14:textId="44EF8775" w:rsidR="00112D00" w:rsidRPr="00B179A2" w:rsidRDefault="00112D00" w:rsidP="00A1481E">
            <w:r w:rsidRPr="00B179A2">
              <w:t xml:space="preserve">         </w:t>
            </w:r>
            <w:r>
              <w:t xml:space="preserve"> </w:t>
            </w:r>
            <w:r w:rsidRPr="00B179A2">
              <w:t xml:space="preserve">                                      </w:t>
            </w:r>
            <w:r>
              <w:t xml:space="preserve"> </w:t>
            </w:r>
          </w:p>
        </w:tc>
      </w:tr>
    </w:tbl>
    <w:p w14:paraId="21A348A6" w14:textId="77777777" w:rsidR="00112D00" w:rsidRPr="00B179A2" w:rsidRDefault="00112D00" w:rsidP="00112D00"/>
    <w:p w14:paraId="1026DACE" w14:textId="73E54777" w:rsidR="00112D00" w:rsidRPr="00B179A2" w:rsidRDefault="00112D00" w:rsidP="00112D00">
      <w:r w:rsidRPr="00B179A2">
        <w:t xml:space="preserve">Přihlášku, prosím, zašlete </w:t>
      </w:r>
      <w:r w:rsidRPr="00B179A2">
        <w:rPr>
          <w:color w:val="FF0000"/>
        </w:rPr>
        <w:t xml:space="preserve">nejpozději </w:t>
      </w:r>
      <w:r w:rsidRPr="00B179A2">
        <w:rPr>
          <w:b/>
          <w:color w:val="FF0000"/>
        </w:rPr>
        <w:t>do 7.1.202</w:t>
      </w:r>
      <w:r>
        <w:rPr>
          <w:b/>
          <w:color w:val="FF0000"/>
        </w:rPr>
        <w:t>5</w:t>
      </w:r>
      <w:r w:rsidRPr="00B179A2">
        <w:rPr>
          <w:b/>
          <w:color w:val="FF0000"/>
        </w:rPr>
        <w:t xml:space="preserve"> </w:t>
      </w:r>
      <w:r w:rsidRPr="00B179A2">
        <w:t xml:space="preserve">na e-mail:  </w:t>
      </w:r>
      <w:hyperlink r:id="rId10" w:history="1">
        <w:r w:rsidRPr="00B179A2">
          <w:rPr>
            <w:rStyle w:val="Hypertextovodkaz"/>
          </w:rPr>
          <w:t>natur.svec@seznam.cz</w:t>
        </w:r>
      </w:hyperlink>
      <w:r w:rsidRPr="00B179A2">
        <w:t>.</w:t>
      </w:r>
    </w:p>
    <w:sectPr w:rsidR="00112D00" w:rsidRPr="00B179A2" w:rsidSect="00721E2B">
      <w:headerReference w:type="first" r:id="rId11"/>
      <w:pgSz w:w="11906" w:h="16838"/>
      <w:pgMar w:top="1560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055A1" w14:textId="77777777" w:rsidR="002E775A" w:rsidRDefault="002E775A" w:rsidP="001C06A3">
      <w:pPr>
        <w:spacing w:after="0" w:line="240" w:lineRule="auto"/>
      </w:pPr>
      <w:r>
        <w:separator/>
      </w:r>
    </w:p>
  </w:endnote>
  <w:endnote w:type="continuationSeparator" w:id="0">
    <w:p w14:paraId="0D2D7077" w14:textId="77777777" w:rsidR="002E775A" w:rsidRDefault="002E775A" w:rsidP="001C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0AAA4" w14:textId="77777777" w:rsidR="002E775A" w:rsidRDefault="002E775A" w:rsidP="001C06A3">
      <w:pPr>
        <w:spacing w:after="0" w:line="240" w:lineRule="auto"/>
      </w:pPr>
      <w:r>
        <w:separator/>
      </w:r>
    </w:p>
  </w:footnote>
  <w:footnote w:type="continuationSeparator" w:id="0">
    <w:p w14:paraId="69CD31D3" w14:textId="77777777" w:rsidR="002E775A" w:rsidRDefault="002E775A" w:rsidP="001C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7AF38" w14:textId="4D80B698" w:rsidR="00CA7C4B" w:rsidRDefault="00112D00" w:rsidP="00CA7C4B">
    <w:pPr>
      <w:jc w:val="center"/>
      <w:rPr>
        <w:rFonts w:ascii="Verdana" w:hAnsi="Verdana"/>
        <w:b/>
        <w:bCs/>
      </w:rPr>
    </w:pPr>
    <w:r>
      <w:rPr>
        <w:noProof/>
      </w:rPr>
      <w:t xml:space="preserve"> </w:t>
    </w:r>
  </w:p>
  <w:p w14:paraId="21C9BA2F" w14:textId="77777777" w:rsidR="00CA7C4B" w:rsidRDefault="00CA7C4B" w:rsidP="00CA7C4B">
    <w:pPr>
      <w:pStyle w:val="Zhlav"/>
    </w:pPr>
  </w:p>
  <w:p w14:paraId="65E71000" w14:textId="77777777" w:rsidR="00CA7C4B" w:rsidRDefault="00CA7C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EBF"/>
    <w:multiLevelType w:val="hybridMultilevel"/>
    <w:tmpl w:val="7E367438"/>
    <w:lvl w:ilvl="0" w:tplc="F084AA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488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A4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663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65C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81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A2F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2C7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A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49FE"/>
    <w:multiLevelType w:val="multilevel"/>
    <w:tmpl w:val="B584218C"/>
    <w:lvl w:ilvl="0">
      <w:start w:val="9"/>
      <w:numFmt w:val="decimal"/>
      <w:lvlText w:val="%1.0"/>
      <w:lvlJc w:val="left"/>
      <w:pPr>
        <w:ind w:left="750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9" w:hanging="1440"/>
      </w:pPr>
      <w:rPr>
        <w:rFonts w:hint="default"/>
      </w:rPr>
    </w:lvl>
  </w:abstractNum>
  <w:abstractNum w:abstractNumId="2" w15:restartNumberingAfterBreak="0">
    <w:nsid w:val="382D42F7"/>
    <w:multiLevelType w:val="multilevel"/>
    <w:tmpl w:val="82C2C49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C7232F"/>
    <w:multiLevelType w:val="hybridMultilevel"/>
    <w:tmpl w:val="02BE8CFC"/>
    <w:lvl w:ilvl="0" w:tplc="091844B0">
      <w:start w:val="1"/>
      <w:numFmt w:val="bullet"/>
      <w:lvlText w:val="•"/>
      <w:lvlJc w:val="left"/>
      <w:pPr>
        <w:tabs>
          <w:tab w:val="num" w:pos="501"/>
        </w:tabs>
        <w:ind w:left="501" w:hanging="360"/>
      </w:pPr>
      <w:rPr>
        <w:rFonts w:ascii="Arial" w:hAnsi="Arial" w:hint="default"/>
      </w:rPr>
    </w:lvl>
    <w:lvl w:ilvl="1" w:tplc="97120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AC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ED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E2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89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A7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03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B25E55"/>
    <w:multiLevelType w:val="hybridMultilevel"/>
    <w:tmpl w:val="525C2AC6"/>
    <w:lvl w:ilvl="0" w:tplc="0D84EF4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C710C"/>
    <w:multiLevelType w:val="multilevel"/>
    <w:tmpl w:val="4814A90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0D410B4"/>
    <w:multiLevelType w:val="hybridMultilevel"/>
    <w:tmpl w:val="F93C3F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B42BCB"/>
    <w:multiLevelType w:val="multilevel"/>
    <w:tmpl w:val="995033A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8" w15:restartNumberingAfterBreak="0">
    <w:nsid w:val="60C825CE"/>
    <w:multiLevelType w:val="multilevel"/>
    <w:tmpl w:val="F8545382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68FD0F33"/>
    <w:multiLevelType w:val="hybridMultilevel"/>
    <w:tmpl w:val="A0B827E0"/>
    <w:lvl w:ilvl="0" w:tplc="45A08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606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65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850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E0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AEA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AA5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C0B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AA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7042556">
    <w:abstractNumId w:val="3"/>
  </w:num>
  <w:num w:numId="2" w16cid:durableId="546337610">
    <w:abstractNumId w:val="9"/>
  </w:num>
  <w:num w:numId="3" w16cid:durableId="1454131510">
    <w:abstractNumId w:val="0"/>
  </w:num>
  <w:num w:numId="4" w16cid:durableId="248006248">
    <w:abstractNumId w:val="6"/>
  </w:num>
  <w:num w:numId="5" w16cid:durableId="557130105">
    <w:abstractNumId w:val="4"/>
  </w:num>
  <w:num w:numId="6" w16cid:durableId="417530033">
    <w:abstractNumId w:val="8"/>
  </w:num>
  <w:num w:numId="7" w16cid:durableId="208345453">
    <w:abstractNumId w:val="5"/>
  </w:num>
  <w:num w:numId="8" w16cid:durableId="890768673">
    <w:abstractNumId w:val="1"/>
  </w:num>
  <w:num w:numId="9" w16cid:durableId="1637955469">
    <w:abstractNumId w:val="7"/>
  </w:num>
  <w:num w:numId="10" w16cid:durableId="1826585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A0"/>
    <w:rsid w:val="00087CF6"/>
    <w:rsid w:val="000A21A0"/>
    <w:rsid w:val="000B6CA5"/>
    <w:rsid w:val="00112D00"/>
    <w:rsid w:val="00116C26"/>
    <w:rsid w:val="001440C0"/>
    <w:rsid w:val="001C06A3"/>
    <w:rsid w:val="001E7F00"/>
    <w:rsid w:val="002E775A"/>
    <w:rsid w:val="003A0C80"/>
    <w:rsid w:val="00461415"/>
    <w:rsid w:val="00547921"/>
    <w:rsid w:val="00572BD7"/>
    <w:rsid w:val="006C3A61"/>
    <w:rsid w:val="006D06E1"/>
    <w:rsid w:val="007021AB"/>
    <w:rsid w:val="00721E2B"/>
    <w:rsid w:val="00930688"/>
    <w:rsid w:val="00991FE2"/>
    <w:rsid w:val="00A36664"/>
    <w:rsid w:val="00CA7C4B"/>
    <w:rsid w:val="00CB2732"/>
    <w:rsid w:val="00D97553"/>
    <w:rsid w:val="00F5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F73DF"/>
  <w15:chartTrackingRefBased/>
  <w15:docId w15:val="{72B79799-B268-4716-8F72-C9692A29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14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0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6A3"/>
  </w:style>
  <w:style w:type="paragraph" w:styleId="Zpat">
    <w:name w:val="footer"/>
    <w:basedOn w:val="Normln"/>
    <w:link w:val="ZpatChar"/>
    <w:uiPriority w:val="99"/>
    <w:unhideWhenUsed/>
    <w:rsid w:val="001C0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6A3"/>
  </w:style>
  <w:style w:type="character" w:styleId="Hypertextovodkaz">
    <w:name w:val="Hyperlink"/>
    <w:basedOn w:val="Standardnpsmoodstavce"/>
    <w:uiPriority w:val="99"/>
    <w:unhideWhenUsed/>
    <w:rsid w:val="00112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9640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354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684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47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477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905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52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90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573">
          <w:marLeft w:val="994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101">
          <w:marLeft w:val="994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35">
          <w:marLeft w:val="994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455">
          <w:marLeft w:val="994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tur.svec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Milada</dc:creator>
  <cp:keywords/>
  <dc:description/>
  <cp:lastModifiedBy>Švecová Milada</cp:lastModifiedBy>
  <cp:revision>8</cp:revision>
  <cp:lastPrinted>2023-11-05T12:45:00Z</cp:lastPrinted>
  <dcterms:created xsi:type="dcterms:W3CDTF">2023-11-05T12:42:00Z</dcterms:created>
  <dcterms:modified xsi:type="dcterms:W3CDTF">2024-12-19T08:25:00Z</dcterms:modified>
</cp:coreProperties>
</file>